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0" w:rsidRDefault="00823D52" w:rsidP="00AF2C10">
      <w:pPr>
        <w:pStyle w:val="a3"/>
        <w:numPr>
          <w:ilvl w:val="0"/>
          <w:numId w:val="17"/>
        </w:numPr>
        <w:jc w:val="center"/>
        <w:rPr>
          <w:b/>
          <w:szCs w:val="28"/>
        </w:rPr>
      </w:pPr>
      <w:r>
        <w:rPr>
          <w:b/>
          <w:szCs w:val="28"/>
        </w:rPr>
        <w:t xml:space="preserve">ПЛАНИРУЕМЫЕ РЕЗУЛЬТАТЫ ИЗУЧЕНИЯ УЧЕБНОГО ПРЕДМЕТА </w:t>
      </w:r>
      <w:r w:rsidR="00AF2C10" w:rsidRPr="00C053C2">
        <w:rPr>
          <w:b/>
          <w:szCs w:val="28"/>
        </w:rPr>
        <w:t xml:space="preserve"> «</w:t>
      </w:r>
      <w:r>
        <w:rPr>
          <w:b/>
          <w:szCs w:val="28"/>
        </w:rPr>
        <w:t xml:space="preserve">ИЗОБРАЗИТЕЛЬНОЕ </w:t>
      </w:r>
      <w:r w:rsidR="00251EAA">
        <w:rPr>
          <w:b/>
          <w:szCs w:val="28"/>
        </w:rPr>
        <w:t>ИСКУССТВО</w:t>
      </w:r>
      <w:r w:rsidR="00AF2C10" w:rsidRPr="00C053C2">
        <w:rPr>
          <w:b/>
          <w:szCs w:val="28"/>
        </w:rPr>
        <w:t>»</w:t>
      </w:r>
    </w:p>
    <w:p w:rsidR="00AF2C10" w:rsidRPr="0065602E" w:rsidRDefault="00AF2C10" w:rsidP="001C58D6">
      <w:pPr>
        <w:tabs>
          <w:tab w:val="left" w:pos="1027"/>
        </w:tabs>
        <w:spacing w:after="0" w:line="240" w:lineRule="auto"/>
        <w:ind w:left="580" w:right="40"/>
        <w:jc w:val="both"/>
        <w:rPr>
          <w:rFonts w:eastAsia="Arial" w:cs="Times New Roman"/>
          <w:b/>
          <w:sz w:val="24"/>
          <w:szCs w:val="24"/>
        </w:rPr>
      </w:pPr>
      <w:r w:rsidRPr="00C4710F">
        <w:rPr>
          <w:rFonts w:eastAsia="Arial" w:cs="Times New Roman"/>
          <w:b/>
          <w:sz w:val="24"/>
          <w:szCs w:val="24"/>
        </w:rPr>
        <w:t>Личностные результаты:</w:t>
      </w:r>
    </w:p>
    <w:p w:rsidR="00AF2C10" w:rsidRPr="00C4710F" w:rsidRDefault="00AF2C10" w:rsidP="001C58D6">
      <w:pPr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F2C10" w:rsidRPr="00C4710F" w:rsidRDefault="00AF2C10" w:rsidP="001C58D6">
      <w:pPr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F2C10" w:rsidRPr="00C4710F" w:rsidRDefault="00AF2C10" w:rsidP="001C58D6">
      <w:pPr>
        <w:spacing w:after="0" w:line="240" w:lineRule="auto"/>
        <w:ind w:left="58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AF2C10" w:rsidRPr="00C4710F" w:rsidRDefault="00AF2C10" w:rsidP="001C58D6">
      <w:pPr>
        <w:spacing w:after="0" w:line="240" w:lineRule="auto"/>
        <w:ind w:left="58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F2C10" w:rsidRPr="00C4710F" w:rsidRDefault="00AF2C10" w:rsidP="001C58D6">
      <w:pPr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2C10" w:rsidRPr="00C4710F" w:rsidRDefault="00AF2C10" w:rsidP="001C58D6">
      <w:pPr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</w:t>
      </w:r>
      <w:r>
        <w:rPr>
          <w:rFonts w:eastAsia="Arial" w:cs="Times New Roman"/>
          <w:sz w:val="24"/>
          <w:szCs w:val="24"/>
        </w:rPr>
        <w:t xml:space="preserve"> и свободе;</w:t>
      </w:r>
    </w:p>
    <w:p w:rsidR="00AF2C10" w:rsidRPr="00C4710F" w:rsidRDefault="00AF2C10" w:rsidP="001C58D6">
      <w:pPr>
        <w:numPr>
          <w:ilvl w:val="0"/>
          <w:numId w:val="19"/>
        </w:numPr>
        <w:tabs>
          <w:tab w:val="left" w:pos="820"/>
        </w:tabs>
        <w:spacing w:after="0" w:line="240" w:lineRule="auto"/>
        <w:ind w:left="820" w:hanging="2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F2C10" w:rsidRPr="0065602E" w:rsidRDefault="00AF2C10" w:rsidP="001C58D6">
      <w:pPr>
        <w:numPr>
          <w:ilvl w:val="0"/>
          <w:numId w:val="19"/>
        </w:numPr>
        <w:tabs>
          <w:tab w:val="left" w:pos="927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2C10" w:rsidRPr="0065602E" w:rsidRDefault="00AF2C10" w:rsidP="001C58D6">
      <w:pPr>
        <w:numPr>
          <w:ilvl w:val="0"/>
          <w:numId w:val="19"/>
        </w:numPr>
        <w:tabs>
          <w:tab w:val="left" w:pos="869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F2C10" w:rsidRPr="00C4710F" w:rsidRDefault="00AF2C10" w:rsidP="001C58D6">
      <w:pPr>
        <w:numPr>
          <w:ilvl w:val="0"/>
          <w:numId w:val="19"/>
        </w:numPr>
        <w:tabs>
          <w:tab w:val="left" w:pos="926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2C10" w:rsidRPr="00C4710F" w:rsidRDefault="00AF2C10" w:rsidP="001C58D6">
      <w:pPr>
        <w:spacing w:after="0" w:line="240" w:lineRule="auto"/>
        <w:jc w:val="both"/>
        <w:rPr>
          <w:rFonts w:eastAsia="Arial" w:cs="Times New Roman"/>
          <w:sz w:val="24"/>
          <w:szCs w:val="24"/>
        </w:rPr>
      </w:pPr>
    </w:p>
    <w:p w:rsidR="00AF2C10" w:rsidRPr="0065602E" w:rsidRDefault="00AF2C10" w:rsidP="001C58D6">
      <w:pPr>
        <w:spacing w:after="0" w:line="240" w:lineRule="auto"/>
        <w:ind w:left="40" w:right="40" w:firstLine="540"/>
        <w:jc w:val="both"/>
        <w:rPr>
          <w:rFonts w:eastAsia="Arial" w:cs="Times New Roman"/>
          <w:b/>
          <w:sz w:val="24"/>
          <w:szCs w:val="24"/>
        </w:rPr>
      </w:pPr>
      <w:r w:rsidRPr="00C4710F">
        <w:rPr>
          <w:rFonts w:eastAsia="Arial" w:cs="Times New Roman"/>
          <w:b/>
          <w:sz w:val="24"/>
          <w:szCs w:val="24"/>
        </w:rPr>
        <w:t>Метапредметные результаты:</w:t>
      </w:r>
    </w:p>
    <w:p w:rsidR="00AF2C10" w:rsidRPr="0065602E" w:rsidRDefault="00AF2C10" w:rsidP="001C58D6">
      <w:pPr>
        <w:numPr>
          <w:ilvl w:val="0"/>
          <w:numId w:val="20"/>
        </w:numPr>
        <w:tabs>
          <w:tab w:val="left" w:pos="820"/>
        </w:tabs>
        <w:spacing w:after="0" w:line="240" w:lineRule="auto"/>
        <w:ind w:left="820" w:hanging="2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 её осуществления;</w:t>
      </w:r>
    </w:p>
    <w:p w:rsidR="00AF2C10" w:rsidRPr="00C4710F" w:rsidRDefault="00AF2C10" w:rsidP="001C58D6">
      <w:pPr>
        <w:numPr>
          <w:ilvl w:val="1"/>
          <w:numId w:val="21"/>
        </w:numPr>
        <w:tabs>
          <w:tab w:val="left" w:pos="820"/>
        </w:tabs>
        <w:spacing w:after="0" w:line="240" w:lineRule="auto"/>
        <w:ind w:left="820" w:hanging="2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815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869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2C10" w:rsidRPr="00C4710F" w:rsidRDefault="00AF2C10" w:rsidP="001C58D6">
      <w:pPr>
        <w:numPr>
          <w:ilvl w:val="1"/>
          <w:numId w:val="21"/>
        </w:numPr>
        <w:tabs>
          <w:tab w:val="left" w:pos="820"/>
        </w:tabs>
        <w:spacing w:after="0" w:line="240" w:lineRule="auto"/>
        <w:ind w:left="820" w:hanging="2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869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815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927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C4710F">
        <w:rPr>
          <w:rFonts w:eastAsia="Arial" w:cs="Times New Roman"/>
          <w:sz w:val="24"/>
          <w:szCs w:val="24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980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925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927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1091"/>
        </w:tabs>
        <w:spacing w:after="0" w:line="240" w:lineRule="auto"/>
        <w:ind w:left="40" w:right="6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982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F2C10" w:rsidRPr="0065602E" w:rsidRDefault="00AF2C10" w:rsidP="001C58D6">
      <w:pPr>
        <w:numPr>
          <w:ilvl w:val="1"/>
          <w:numId w:val="21"/>
        </w:numPr>
        <w:tabs>
          <w:tab w:val="left" w:pos="927"/>
        </w:tabs>
        <w:spacing w:after="0" w:line="240" w:lineRule="auto"/>
        <w:ind w:left="40" w:right="40" w:firstLine="54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F2C10" w:rsidRPr="00C4710F" w:rsidRDefault="00AF2C10" w:rsidP="001C58D6">
      <w:pPr>
        <w:spacing w:after="0" w:line="240" w:lineRule="auto"/>
        <w:ind w:firstLine="580"/>
        <w:jc w:val="both"/>
        <w:rPr>
          <w:rFonts w:eastAsia="Arial" w:cs="Times New Roman"/>
          <w:sz w:val="24"/>
          <w:szCs w:val="24"/>
        </w:rPr>
      </w:pPr>
      <w:r w:rsidRPr="00C4710F">
        <w:rPr>
          <w:rFonts w:eastAsia="Arial" w:cs="Times New Roman"/>
          <w:sz w:val="24"/>
          <w:szCs w:val="24"/>
        </w:rPr>
        <w:t>16)умение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F2C10" w:rsidRDefault="00AF2C10" w:rsidP="001C58D6">
      <w:pPr>
        <w:spacing w:after="0" w:line="240" w:lineRule="auto"/>
        <w:ind w:firstLine="580"/>
        <w:jc w:val="both"/>
      </w:pPr>
    </w:p>
    <w:p w:rsidR="00AF2C10" w:rsidRPr="00807697" w:rsidRDefault="00AF2C10" w:rsidP="001C58D6">
      <w:pPr>
        <w:spacing w:after="0" w:line="240" w:lineRule="auto"/>
        <w:jc w:val="both"/>
        <w:rPr>
          <w:b/>
          <w:sz w:val="24"/>
          <w:szCs w:val="24"/>
        </w:rPr>
      </w:pPr>
      <w:r w:rsidRPr="00807697">
        <w:rPr>
          <w:b/>
          <w:sz w:val="24"/>
          <w:szCs w:val="24"/>
        </w:rPr>
        <w:t>Предметные результаты:</w:t>
      </w:r>
    </w:p>
    <w:p w:rsidR="00AF2C10" w:rsidRDefault="00AF2C10" w:rsidP="001C58D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сформированность первоначальных представлений о роли изобразительного искусства в жизни человека, его духовно-нравственном развитии человека;</w:t>
      </w:r>
    </w:p>
    <w:p w:rsidR="00AF2C10" w:rsidRDefault="00AF2C10" w:rsidP="001C58D6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</w:t>
      </w:r>
      <w:r w:rsidRPr="00ED4CE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 художественном творчестве и в общении с искусством; </w:t>
      </w:r>
    </w:p>
    <w:p w:rsidR="00AF2C10" w:rsidRDefault="00AF2C10" w:rsidP="001C58D6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AF2C10" w:rsidRPr="00265C3E" w:rsidRDefault="00AF2C10" w:rsidP="001C58D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F2C10" w:rsidRPr="00251EAA" w:rsidRDefault="00AF2C10" w:rsidP="001C58D6">
      <w:pPr>
        <w:autoSpaceDE w:val="0"/>
        <w:spacing w:after="0" w:line="240" w:lineRule="auto"/>
        <w:jc w:val="both"/>
        <w:rPr>
          <w:rFonts w:eastAsia="PragmaticaC-Oblique" w:cs="PragmaticaC-Oblique"/>
          <w:b/>
          <w:i/>
          <w:iCs/>
          <w:sz w:val="24"/>
          <w:szCs w:val="24"/>
        </w:rPr>
      </w:pPr>
      <w:r w:rsidRPr="00251EAA">
        <w:rPr>
          <w:rFonts w:eastAsia="PragmaticaC-Oblique" w:cs="PragmaticaC-Oblique"/>
          <w:b/>
          <w:i/>
          <w:iCs/>
          <w:sz w:val="24"/>
          <w:szCs w:val="24"/>
        </w:rPr>
        <w:t>Восприятие искусства и виды художественной деятельности</w:t>
      </w:r>
    </w:p>
    <w:p w:rsidR="00AF2C10" w:rsidRPr="00962A50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b/>
          <w:sz w:val="24"/>
          <w:szCs w:val="24"/>
        </w:rPr>
      </w:pPr>
      <w:r w:rsidRPr="00962A50">
        <w:rPr>
          <w:rFonts w:eastAsia="NewtonCSanPin-Regular" w:cs="NewtonCSanPin-Regular"/>
          <w:b/>
          <w:sz w:val="24"/>
          <w:szCs w:val="24"/>
        </w:rPr>
        <w:t>Выпускник научится: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lastRenderedPageBreak/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F2C10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251EAA" w:rsidRPr="00251EAA" w:rsidRDefault="00251EAA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</w:p>
    <w:p w:rsidR="00251EAA" w:rsidRDefault="00AF2C10" w:rsidP="001C58D6">
      <w:pPr>
        <w:autoSpaceDE w:val="0"/>
        <w:spacing w:line="240" w:lineRule="auto"/>
        <w:jc w:val="both"/>
        <w:rPr>
          <w:rFonts w:eastAsia="NewtonCSanPin-Italic" w:cs="NewtonCSanPin-Italic"/>
          <w:b/>
          <w:i/>
          <w:sz w:val="24"/>
          <w:szCs w:val="24"/>
        </w:rPr>
      </w:pPr>
      <w:r w:rsidRPr="00962A50">
        <w:rPr>
          <w:rFonts w:eastAsia="NewtonCSanPin-Italic" w:cs="NewtonCSanPin-Italic"/>
          <w:b/>
          <w:i/>
          <w:sz w:val="24"/>
          <w:szCs w:val="24"/>
        </w:rPr>
        <w:t>Выпускник получит возможность научиться:</w:t>
      </w:r>
    </w:p>
    <w:p w:rsidR="00AF2C10" w:rsidRPr="00251EAA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b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 произведениях;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AF2C10" w:rsidRPr="001C58D6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F2C10" w:rsidRPr="00251EAA" w:rsidRDefault="00AF2C10" w:rsidP="001C58D6">
      <w:pPr>
        <w:autoSpaceDE w:val="0"/>
        <w:spacing w:before="240" w:line="240" w:lineRule="auto"/>
        <w:jc w:val="both"/>
        <w:rPr>
          <w:rFonts w:eastAsia="PragmaticaC-Oblique" w:cs="PragmaticaC-Oblique"/>
          <w:b/>
          <w:i/>
          <w:iCs/>
          <w:sz w:val="24"/>
          <w:szCs w:val="24"/>
        </w:rPr>
      </w:pPr>
      <w:r w:rsidRPr="006D4F13">
        <w:rPr>
          <w:rFonts w:eastAsia="PragmaticaC-Oblique" w:cs="PragmaticaC-Oblique"/>
          <w:sz w:val="24"/>
          <w:szCs w:val="24"/>
        </w:rPr>
        <w:t xml:space="preserve"> </w:t>
      </w:r>
      <w:r w:rsidRPr="00251EAA">
        <w:rPr>
          <w:rFonts w:eastAsia="PragmaticaC-Oblique" w:cs="PragmaticaC-Oblique"/>
          <w:b/>
          <w:i/>
          <w:iCs/>
          <w:sz w:val="24"/>
          <w:szCs w:val="24"/>
        </w:rPr>
        <w:t>Азбука искусства. Как говорит искусство?</w:t>
      </w:r>
    </w:p>
    <w:p w:rsidR="00AF2C10" w:rsidRPr="00962A50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b/>
          <w:sz w:val="24"/>
          <w:szCs w:val="24"/>
        </w:rPr>
      </w:pPr>
      <w:r w:rsidRPr="00962A50">
        <w:rPr>
          <w:rFonts w:eastAsia="NewtonCSanPin-Regular" w:cs="NewtonCSanPin-Regular"/>
          <w:b/>
          <w:sz w:val="24"/>
          <w:szCs w:val="24"/>
        </w:rPr>
        <w:t>Выпускник научится: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F2C10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b/>
          <w:i/>
          <w:sz w:val="24"/>
          <w:szCs w:val="24"/>
        </w:rPr>
      </w:pPr>
    </w:p>
    <w:p w:rsidR="00AF2C10" w:rsidRPr="00962A50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b/>
          <w:i/>
          <w:sz w:val="24"/>
          <w:szCs w:val="24"/>
        </w:rPr>
      </w:pPr>
      <w:r w:rsidRPr="00962A50">
        <w:rPr>
          <w:rFonts w:eastAsia="NewtonCSanPin-Italic" w:cs="NewtonCSanPin-Italic"/>
          <w:b/>
          <w:i/>
          <w:sz w:val="24"/>
          <w:szCs w:val="24"/>
        </w:rPr>
        <w:t>Выпускник получит возможность научиться: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F2C10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251EAA" w:rsidRPr="00D039B5" w:rsidRDefault="00251EAA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</w:p>
    <w:p w:rsidR="00AF2C10" w:rsidRPr="00251EAA" w:rsidRDefault="00AF2C10" w:rsidP="001C58D6">
      <w:pPr>
        <w:autoSpaceDE w:val="0"/>
        <w:spacing w:after="0" w:line="240" w:lineRule="auto"/>
        <w:jc w:val="both"/>
        <w:rPr>
          <w:rFonts w:eastAsia="PragmaticaC-Oblique" w:cs="PragmaticaC-Oblique"/>
          <w:b/>
          <w:i/>
          <w:iCs/>
          <w:sz w:val="24"/>
          <w:szCs w:val="24"/>
        </w:rPr>
      </w:pPr>
      <w:r w:rsidRPr="00251EAA">
        <w:rPr>
          <w:rFonts w:eastAsia="PragmaticaC-Oblique" w:cs="PragmaticaC-Oblique"/>
          <w:b/>
          <w:i/>
          <w:iCs/>
          <w:sz w:val="24"/>
          <w:szCs w:val="24"/>
        </w:rPr>
        <w:t>Значимые темы искусства. О чём говорит искусство?</w:t>
      </w:r>
    </w:p>
    <w:p w:rsidR="00AF2C10" w:rsidRPr="00962A50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b/>
          <w:sz w:val="24"/>
          <w:szCs w:val="24"/>
        </w:rPr>
      </w:pPr>
      <w:r w:rsidRPr="00962A50">
        <w:rPr>
          <w:rFonts w:eastAsia="NewtonCSanPin-Regular" w:cs="NewtonCSanPin-Regular"/>
          <w:b/>
          <w:sz w:val="24"/>
          <w:szCs w:val="24"/>
        </w:rPr>
        <w:t>Выпускник научится: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осознавать значимые темы искусства и отражать их в собственной художественно-творческой деятельности;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Regular" w:cs="NewtonCSanPin-Regular"/>
          <w:sz w:val="24"/>
          <w:szCs w:val="24"/>
        </w:rPr>
      </w:pPr>
      <w:r w:rsidRPr="006D4F13">
        <w:rPr>
          <w:rFonts w:eastAsia="NewtonCSanPin-Regular" w:cs="NewtonCSanPin-Regular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AF2C10" w:rsidRPr="00962A50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b/>
          <w:i/>
          <w:sz w:val="24"/>
          <w:szCs w:val="24"/>
        </w:rPr>
      </w:pPr>
      <w:r w:rsidRPr="00962A50">
        <w:rPr>
          <w:rFonts w:eastAsia="NewtonCSanPin-Italic" w:cs="NewtonCSanPin-Italic"/>
          <w:b/>
          <w:i/>
          <w:sz w:val="24"/>
          <w:szCs w:val="24"/>
        </w:rPr>
        <w:t>Выпускник получит возможность научиться: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F2C10" w:rsidRPr="006D4F13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изображать пейзажи, натюрморты, портреты, выражая к ним своё отношение;</w:t>
      </w:r>
    </w:p>
    <w:p w:rsidR="00AF2C10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  <w:r w:rsidRPr="006D4F13">
        <w:rPr>
          <w:rFonts w:eastAsia="NewtonCSanPin-Italic" w:cs="NewtonCSanPin-Italic"/>
          <w:i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F2C10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</w:p>
    <w:p w:rsidR="00AF2C10" w:rsidRPr="00893172" w:rsidRDefault="00AF2C10" w:rsidP="001C58D6">
      <w:pPr>
        <w:autoSpaceDE w:val="0"/>
        <w:spacing w:after="0" w:line="240" w:lineRule="auto"/>
        <w:jc w:val="both"/>
        <w:rPr>
          <w:rFonts w:eastAsia="NewtonCSanPin-Italic" w:cs="NewtonCSanPin-Italic"/>
          <w:i/>
          <w:sz w:val="24"/>
          <w:szCs w:val="24"/>
        </w:rPr>
      </w:pPr>
    </w:p>
    <w:p w:rsidR="00983100" w:rsidRDefault="00AF2C10" w:rsidP="001C58D6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szCs w:val="28"/>
        </w:rPr>
      </w:pPr>
      <w:r w:rsidRPr="00C053C2">
        <w:rPr>
          <w:rFonts w:cs="Times New Roman"/>
          <w:b/>
          <w:szCs w:val="28"/>
        </w:rPr>
        <w:t xml:space="preserve">Содержание учебного предмета </w:t>
      </w:r>
      <w:r w:rsidRPr="00C053C2">
        <w:rPr>
          <w:b/>
          <w:szCs w:val="28"/>
        </w:rPr>
        <w:t>«Изобразительное искусство»</w:t>
      </w:r>
    </w:p>
    <w:p w:rsidR="001F32B9" w:rsidRPr="001F32B9" w:rsidRDefault="001F32B9" w:rsidP="001F32B9">
      <w:pPr>
        <w:pStyle w:val="a3"/>
        <w:spacing w:after="0" w:line="240" w:lineRule="auto"/>
        <w:jc w:val="both"/>
        <w:rPr>
          <w:b/>
          <w:szCs w:val="28"/>
        </w:rPr>
      </w:pPr>
    </w:p>
    <w:p w:rsidR="00983100" w:rsidRDefault="00AF2C10" w:rsidP="001C58D6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1 класс </w:t>
      </w:r>
    </w:p>
    <w:p w:rsidR="00AF2C10" w:rsidRPr="00983100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AF2C10">
        <w:rPr>
          <w:rFonts w:cs="Times New Roman"/>
          <w:b/>
          <w:sz w:val="24"/>
          <w:szCs w:val="24"/>
        </w:rPr>
        <w:t xml:space="preserve">Рисование с натуры </w:t>
      </w:r>
    </w:p>
    <w:p w:rsidR="00AF2C10" w:rsidRPr="00745914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745914">
        <w:rPr>
          <w:rFonts w:cs="Times New Roman"/>
          <w:sz w:val="24"/>
          <w:szCs w:val="24"/>
        </w:rPr>
        <w:t>Рисование с нату</w:t>
      </w:r>
      <w:r>
        <w:rPr>
          <w:rFonts w:cs="Times New Roman"/>
          <w:sz w:val="24"/>
          <w:szCs w:val="24"/>
        </w:rPr>
        <w:t>ры предметов с правильной пере</w:t>
      </w:r>
      <w:r w:rsidRPr="00745914">
        <w:rPr>
          <w:rFonts w:cs="Times New Roman"/>
          <w:sz w:val="24"/>
          <w:szCs w:val="24"/>
        </w:rPr>
        <w:t xml:space="preserve">дачей в рисунках </w:t>
      </w:r>
      <w:r>
        <w:rPr>
          <w:rFonts w:cs="Times New Roman"/>
          <w:sz w:val="24"/>
          <w:szCs w:val="24"/>
        </w:rPr>
        <w:t>пропорций, построения локально</w:t>
      </w:r>
      <w:r w:rsidRPr="00745914">
        <w:rPr>
          <w:rFonts w:cs="Times New Roman"/>
          <w:sz w:val="24"/>
          <w:szCs w:val="24"/>
        </w:rPr>
        <w:t>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</w:t>
      </w:r>
      <w:r>
        <w:rPr>
          <w:rFonts w:cs="Times New Roman"/>
          <w:sz w:val="24"/>
          <w:szCs w:val="24"/>
        </w:rPr>
        <w:t xml:space="preserve">, основными и </w:t>
      </w:r>
      <w:r w:rsidRPr="00207D1E">
        <w:rPr>
          <w:rFonts w:cs="Times New Roman"/>
          <w:sz w:val="24"/>
          <w:szCs w:val="24"/>
        </w:rPr>
        <w:t>смешанными цветами, получение оттенков цвета, теплые и холодные цвета. Правила работы с акварельными и гуашевыми красками. Выполнение в цвете осенних листьев деревьев, растущих в Кемеровской области. Рисование с натуры овощей и фруктов, выращенных на приусадебных участках. Выполнение в цвете елочных игрушек, игрушечных машинок, натюрморта с определением геометрической формы предметов.</w:t>
      </w:r>
      <w:r w:rsidRPr="00745914">
        <w:rPr>
          <w:rFonts w:cs="Times New Roman"/>
          <w:sz w:val="24"/>
          <w:szCs w:val="24"/>
        </w:rPr>
        <w:t xml:space="preserve"> </w:t>
      </w:r>
    </w:p>
    <w:p w:rsidR="001F32B9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AF2C10" w:rsidRPr="000B6406">
        <w:rPr>
          <w:rFonts w:cs="Times New Roman"/>
          <w:b/>
          <w:sz w:val="24"/>
          <w:szCs w:val="24"/>
        </w:rPr>
        <w:t>Рисование на тем</w:t>
      </w:r>
      <w:r w:rsidR="00AF2C10">
        <w:rPr>
          <w:rFonts w:cs="Times New Roman"/>
          <w:b/>
          <w:sz w:val="24"/>
          <w:szCs w:val="24"/>
        </w:rPr>
        <w:t xml:space="preserve">ы, по памяти и представлению </w:t>
      </w:r>
    </w:p>
    <w:p w:rsidR="00AF2C10" w:rsidRPr="00745914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Рисование предметов, событий, явле</w:t>
      </w:r>
      <w:r>
        <w:rPr>
          <w:rFonts w:cs="Times New Roman"/>
          <w:sz w:val="24"/>
          <w:szCs w:val="24"/>
        </w:rPr>
        <w:t>ний на осно</w:t>
      </w:r>
      <w:r w:rsidRPr="00745914">
        <w:rPr>
          <w:rFonts w:cs="Times New Roman"/>
          <w:sz w:val="24"/>
          <w:szCs w:val="24"/>
        </w:rPr>
        <w:t>ве наблюдений и</w:t>
      </w:r>
      <w:r>
        <w:rPr>
          <w:rFonts w:cs="Times New Roman"/>
          <w:sz w:val="24"/>
          <w:szCs w:val="24"/>
        </w:rPr>
        <w:t>ли по представлению. Элементар</w:t>
      </w:r>
      <w:r w:rsidRPr="00745914">
        <w:rPr>
          <w:rFonts w:cs="Times New Roman"/>
          <w:sz w:val="24"/>
          <w:szCs w:val="24"/>
        </w:rPr>
        <w:t>ные представлен</w:t>
      </w:r>
      <w:r>
        <w:rPr>
          <w:rFonts w:cs="Times New Roman"/>
          <w:sz w:val="24"/>
          <w:szCs w:val="24"/>
        </w:rPr>
        <w:t>ия о перспективе: обозначение ли</w:t>
      </w:r>
      <w:r w:rsidRPr="00745914">
        <w:rPr>
          <w:rFonts w:cs="Times New Roman"/>
          <w:sz w:val="24"/>
          <w:szCs w:val="24"/>
        </w:rPr>
        <w:t>нии горизонта; изображение одинаковых предметов большими и мал</w:t>
      </w:r>
      <w:r>
        <w:rPr>
          <w:rFonts w:cs="Times New Roman"/>
          <w:sz w:val="24"/>
          <w:szCs w:val="24"/>
        </w:rPr>
        <w:t>енькими в зависимости от удале</w:t>
      </w:r>
      <w:r w:rsidRPr="00745914">
        <w:rPr>
          <w:rFonts w:cs="Times New Roman"/>
          <w:sz w:val="24"/>
          <w:szCs w:val="24"/>
        </w:rPr>
        <w:t>ния, изображение</w:t>
      </w:r>
      <w:r>
        <w:rPr>
          <w:rFonts w:cs="Times New Roman"/>
          <w:sz w:val="24"/>
          <w:szCs w:val="24"/>
        </w:rPr>
        <w:t xml:space="preserve"> близких предметов ближе к ниж</w:t>
      </w:r>
      <w:r w:rsidRPr="00745914">
        <w:rPr>
          <w:rFonts w:cs="Times New Roman"/>
          <w:sz w:val="24"/>
          <w:szCs w:val="24"/>
        </w:rPr>
        <w:t xml:space="preserve">нему краю листа, </w:t>
      </w:r>
      <w:r>
        <w:rPr>
          <w:rFonts w:cs="Times New Roman"/>
          <w:sz w:val="24"/>
          <w:szCs w:val="24"/>
        </w:rPr>
        <w:t>более дальних — выше, использо</w:t>
      </w:r>
      <w:r w:rsidRPr="00745914">
        <w:rPr>
          <w:rFonts w:cs="Times New Roman"/>
          <w:sz w:val="24"/>
          <w:szCs w:val="24"/>
        </w:rPr>
        <w:t xml:space="preserve">вание приема загораживания. Выделение главного с использованием тонового и цветового контрастов. </w:t>
      </w:r>
      <w:r w:rsidRPr="00207D1E">
        <w:rPr>
          <w:rFonts w:cs="Times New Roman"/>
          <w:sz w:val="24"/>
          <w:szCs w:val="24"/>
        </w:rPr>
        <w:t>Рисование по памяти и представлению деревьев, осеннего и зимнего пейзажа  Топкинского района. Иллюстрирование русских народных 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D872BB" w:rsidRDefault="00D872BB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F51C7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</w:p>
    <w:p w:rsidR="00DF51C7" w:rsidRDefault="00DF51C7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Декоративная работа </w:t>
      </w:r>
    </w:p>
    <w:p w:rsidR="00AF2C10" w:rsidRPr="00745914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Декоративная п</w:t>
      </w:r>
      <w:r>
        <w:rPr>
          <w:rFonts w:cs="Times New Roman"/>
          <w:sz w:val="24"/>
          <w:szCs w:val="24"/>
        </w:rPr>
        <w:t>ереработка формы и цвета реаль</w:t>
      </w:r>
      <w:r w:rsidRPr="00745914">
        <w:rPr>
          <w:rFonts w:cs="Times New Roman"/>
          <w:sz w:val="24"/>
          <w:szCs w:val="24"/>
        </w:rPr>
        <w:t xml:space="preserve">ных объектов — листьев, цветов, бабочек, жуков и т. д. Знакомство с элементами русских народных росписей, размещение </w:t>
      </w:r>
      <w:r>
        <w:rPr>
          <w:rFonts w:cs="Times New Roman"/>
          <w:sz w:val="24"/>
          <w:szCs w:val="24"/>
        </w:rPr>
        <w:t>росписи в традиционных фор</w:t>
      </w:r>
      <w:r w:rsidRPr="00745914">
        <w:rPr>
          <w:rFonts w:cs="Times New Roman"/>
          <w:sz w:val="24"/>
          <w:szCs w:val="24"/>
        </w:rPr>
        <w:t>мах изделий (в си</w:t>
      </w:r>
      <w:r>
        <w:rPr>
          <w:rFonts w:cs="Times New Roman"/>
          <w:sz w:val="24"/>
          <w:szCs w:val="24"/>
        </w:rPr>
        <w:t>луэтах по образу народных игру</w:t>
      </w:r>
      <w:r w:rsidRPr="00745914">
        <w:rPr>
          <w:rFonts w:cs="Times New Roman"/>
          <w:sz w:val="24"/>
          <w:szCs w:val="24"/>
        </w:rPr>
        <w:t>шек, на вылепленных самостоятельно игрушках), знакомство с геометрическим орнаментом, знаками</w:t>
      </w:r>
      <w:r w:rsidRPr="00D8529C">
        <w:rPr>
          <w:rFonts w:cs="Times New Roman"/>
          <w:sz w:val="24"/>
          <w:szCs w:val="24"/>
        </w:rPr>
        <w:t xml:space="preserve"> </w:t>
      </w:r>
      <w:r w:rsidRPr="00745914">
        <w:rPr>
          <w:rFonts w:cs="Times New Roman"/>
          <w:sz w:val="24"/>
          <w:szCs w:val="24"/>
        </w:rPr>
        <w:noBreakHyphen/>
        <w:t xml:space="preserve"> символами в русском орнаменте. </w:t>
      </w:r>
      <w:r w:rsidRPr="00207D1E">
        <w:rPr>
          <w:rFonts w:cs="Times New Roman"/>
          <w:sz w:val="24"/>
          <w:szCs w:val="24"/>
        </w:rPr>
        <w:t>Знакомство с изделиями из бересты</w:t>
      </w:r>
      <w:r w:rsidR="001A0319">
        <w:rPr>
          <w:rFonts w:cs="Times New Roman"/>
          <w:sz w:val="24"/>
          <w:szCs w:val="24"/>
        </w:rPr>
        <w:t xml:space="preserve">, резьбой по дереву </w:t>
      </w:r>
      <w:r w:rsidR="001A0319" w:rsidRPr="00C6372F">
        <w:rPr>
          <w:rFonts w:cs="Times New Roman"/>
          <w:sz w:val="24"/>
          <w:szCs w:val="24"/>
          <w:highlight w:val="yellow"/>
        </w:rPr>
        <w:t>мастеров</w:t>
      </w:r>
      <w:r w:rsidRPr="00C6372F">
        <w:rPr>
          <w:rFonts w:cs="Times New Roman"/>
          <w:sz w:val="24"/>
          <w:szCs w:val="24"/>
          <w:highlight w:val="yellow"/>
        </w:rPr>
        <w:t xml:space="preserve"> Кемеровской области</w:t>
      </w:r>
      <w:r w:rsidRPr="00207D1E">
        <w:rPr>
          <w:rFonts w:cs="Times New Roman"/>
          <w:sz w:val="24"/>
          <w:szCs w:val="24"/>
        </w:rPr>
        <w:t>. Использование приема примакивания кисти и приема тычка с помощью трубочки из бумаги, освоение смешанной техники акварели и восковых мелков. Рисование</w:t>
      </w:r>
      <w:r w:rsidRPr="00745914">
        <w:rPr>
          <w:rFonts w:cs="Times New Roman"/>
          <w:sz w:val="24"/>
          <w:szCs w:val="24"/>
        </w:rPr>
        <w:t xml:space="preserve"> и вы</w:t>
      </w:r>
      <w:r>
        <w:rPr>
          <w:rFonts w:cs="Times New Roman"/>
          <w:sz w:val="24"/>
          <w:szCs w:val="24"/>
        </w:rPr>
        <w:t>резание из цветной бумаги квад</w:t>
      </w:r>
      <w:r w:rsidRPr="00745914">
        <w:rPr>
          <w:rFonts w:cs="Times New Roman"/>
          <w:sz w:val="24"/>
          <w:szCs w:val="24"/>
        </w:rPr>
        <w:t>ратов, треугольников, ромбов, кругов, простых по форме цветов, сне</w:t>
      </w:r>
      <w:r>
        <w:rPr>
          <w:rFonts w:cs="Times New Roman"/>
          <w:sz w:val="24"/>
          <w:szCs w:val="24"/>
        </w:rPr>
        <w:t>жинок, аппликационное составле</w:t>
      </w:r>
      <w:r w:rsidRPr="00745914">
        <w:rPr>
          <w:rFonts w:cs="Times New Roman"/>
          <w:sz w:val="24"/>
          <w:szCs w:val="24"/>
        </w:rPr>
        <w:t>ние их в простой узор и наклеивание на лист картона или бумаги.</w:t>
      </w:r>
    </w:p>
    <w:p w:rsidR="001F32B9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AF2C10">
        <w:rPr>
          <w:rFonts w:cs="Times New Roman"/>
          <w:b/>
          <w:sz w:val="24"/>
          <w:szCs w:val="24"/>
        </w:rPr>
        <w:t xml:space="preserve">Лепка </w:t>
      </w:r>
    </w:p>
    <w:p w:rsidR="00AF2C10" w:rsidRPr="00A00C3E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Знакомство с материалами для </w:t>
      </w:r>
      <w:r w:rsidRPr="00A00C3E">
        <w:rPr>
          <w:rFonts w:cs="Times New Roman"/>
          <w:sz w:val="24"/>
          <w:szCs w:val="24"/>
        </w:rPr>
        <w:t>лепки: глиной и пластилином, освоение приемов работы с пластилином (откручивание, отщипывание, раскатывание и др.). Лепка  фруктов, овощей, птиц и зверей Кузбасса с натуры, по памяти и по представлению.</w:t>
      </w:r>
    </w:p>
    <w:p w:rsidR="001F32B9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AF2C10">
        <w:rPr>
          <w:rFonts w:cs="Times New Roman"/>
          <w:b/>
          <w:sz w:val="24"/>
          <w:szCs w:val="24"/>
        </w:rPr>
        <w:t xml:space="preserve">Беседы </w:t>
      </w:r>
    </w:p>
    <w:p w:rsidR="00AF2C10" w:rsidRPr="00A00C3E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Восприятие </w:t>
      </w:r>
      <w:r w:rsidRPr="00A00C3E">
        <w:rPr>
          <w:rFonts w:cs="Times New Roman"/>
          <w:sz w:val="24"/>
          <w:szCs w:val="24"/>
        </w:rPr>
        <w:t xml:space="preserve">произведений искусства. Темы бесед: «Декоративно </w:t>
      </w:r>
      <w:r w:rsidRPr="00A00C3E">
        <w:rPr>
          <w:rFonts w:cs="Times New Roman"/>
          <w:sz w:val="24"/>
          <w:szCs w:val="24"/>
        </w:rPr>
        <w:noBreakHyphen/>
        <w:t xml:space="preserve"> прикладное искусство», «Виды изобразительного искусства и архитектуры», «Художественные промыслы России и Сибири», «Памятники архитектуры Кемеровской области», «Художники Кузбасса»</w:t>
      </w:r>
    </w:p>
    <w:p w:rsidR="00AF2C10" w:rsidRPr="00F90A61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Осталь</w:t>
      </w:r>
      <w:r w:rsidRPr="00745914">
        <w:rPr>
          <w:rFonts w:cs="Times New Roman"/>
          <w:sz w:val="24"/>
          <w:szCs w:val="24"/>
        </w:rPr>
        <w:t>ные беседы проводятся в процессе занятий.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Знакомство с </w:t>
      </w:r>
      <w:r w:rsidRPr="0073439C">
        <w:rPr>
          <w:rFonts w:cs="Times New Roman"/>
          <w:b/>
          <w:sz w:val="24"/>
          <w:szCs w:val="24"/>
          <w:u w:val="single"/>
        </w:rPr>
        <w:t>произведения</w:t>
      </w:r>
      <w:r>
        <w:rPr>
          <w:rFonts w:cs="Times New Roman"/>
          <w:b/>
          <w:sz w:val="24"/>
          <w:szCs w:val="24"/>
          <w:u w:val="single"/>
        </w:rPr>
        <w:t>ми</w:t>
      </w:r>
      <w:r w:rsidRPr="0073439C">
        <w:rPr>
          <w:rFonts w:cs="Times New Roman"/>
          <w:b/>
          <w:sz w:val="24"/>
          <w:szCs w:val="24"/>
          <w:u w:val="single"/>
        </w:rPr>
        <w:t xml:space="preserve"> художников Кузбасса:</w:t>
      </w:r>
    </w:p>
    <w:p w:rsidR="00AF2C10" w:rsidRPr="00A00C3E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00C3E">
        <w:rPr>
          <w:rFonts w:cs="Times New Roman"/>
          <w:sz w:val="24"/>
          <w:szCs w:val="24"/>
        </w:rPr>
        <w:t>Кирчанов А. Осенние листья</w:t>
      </w:r>
    </w:p>
    <w:p w:rsidR="00AF2C10" w:rsidRPr="00A00C3E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00C3E">
        <w:rPr>
          <w:rFonts w:cs="Times New Roman"/>
          <w:sz w:val="24"/>
          <w:szCs w:val="24"/>
        </w:rPr>
        <w:t>Селиванов  И.  Девочка.</w:t>
      </w:r>
    </w:p>
    <w:p w:rsidR="00AF2C10" w:rsidRPr="00A00C3E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00C3E">
        <w:rPr>
          <w:rFonts w:cs="Times New Roman"/>
          <w:sz w:val="24"/>
          <w:szCs w:val="24"/>
        </w:rPr>
        <w:t>Селиванов  И.  Девочка.</w:t>
      </w:r>
    </w:p>
    <w:p w:rsidR="00AF2C10" w:rsidRPr="00A00C3E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00C3E">
        <w:rPr>
          <w:rFonts w:cs="Times New Roman"/>
          <w:sz w:val="24"/>
          <w:szCs w:val="24"/>
        </w:rPr>
        <w:t>Свинин Г. Зимний день.</w:t>
      </w:r>
    </w:p>
    <w:p w:rsidR="00AF2C10" w:rsidRPr="00124E12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439C">
        <w:rPr>
          <w:rFonts w:cs="Times New Roman"/>
          <w:b/>
          <w:sz w:val="24"/>
          <w:szCs w:val="24"/>
          <w:u w:val="single"/>
        </w:rPr>
        <w:t>Знакомство с творчеством художников Топкинского района</w:t>
      </w:r>
      <w:r w:rsidRPr="0073439C">
        <w:rPr>
          <w:rFonts w:cs="Times New Roman"/>
          <w:b/>
          <w:sz w:val="24"/>
          <w:szCs w:val="24"/>
        </w:rPr>
        <w:t xml:space="preserve">: </w:t>
      </w:r>
      <w:r w:rsidR="00207D1E" w:rsidRPr="00BC2B10">
        <w:rPr>
          <w:rFonts w:cs="Times New Roman"/>
          <w:sz w:val="24"/>
          <w:szCs w:val="24"/>
        </w:rPr>
        <w:t>Якунин С.,</w:t>
      </w:r>
      <w:r w:rsidR="00207D1E">
        <w:rPr>
          <w:rFonts w:cs="Times New Roman"/>
          <w:sz w:val="24"/>
          <w:szCs w:val="24"/>
        </w:rPr>
        <w:t xml:space="preserve"> Архиповская А.,  </w:t>
      </w:r>
      <w:r w:rsidR="00207D1E" w:rsidRPr="00BC2B10">
        <w:rPr>
          <w:rFonts w:cs="Times New Roman"/>
          <w:sz w:val="24"/>
          <w:szCs w:val="24"/>
        </w:rPr>
        <w:t>Брызгунов А.,</w:t>
      </w:r>
      <w:r w:rsidR="00207D1E">
        <w:rPr>
          <w:rFonts w:cs="Times New Roman"/>
          <w:b/>
          <w:sz w:val="24"/>
          <w:szCs w:val="24"/>
        </w:rPr>
        <w:t xml:space="preserve"> </w:t>
      </w:r>
      <w:r w:rsidR="00207D1E" w:rsidRPr="005571FA">
        <w:rPr>
          <w:rFonts w:cs="Times New Roman"/>
          <w:sz w:val="24"/>
          <w:szCs w:val="24"/>
        </w:rPr>
        <w:t>Пузенко Г.И., Ткачев А.И., Дмитрик В.М, Барановский АМ.</w:t>
      </w:r>
      <w:r w:rsidR="00207D1E">
        <w:rPr>
          <w:rFonts w:cs="Times New Roman"/>
          <w:sz w:val="24"/>
          <w:szCs w:val="24"/>
        </w:rPr>
        <w:t>, Дрозд А.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0B6406">
        <w:rPr>
          <w:rFonts w:cs="Times New Roman"/>
          <w:sz w:val="24"/>
          <w:szCs w:val="24"/>
          <w:u w:val="single"/>
        </w:rPr>
        <w:t>Рекомендуемые произведения</w:t>
      </w:r>
      <w:r>
        <w:rPr>
          <w:rFonts w:cs="Times New Roman"/>
          <w:sz w:val="24"/>
          <w:szCs w:val="24"/>
          <w:u w:val="single"/>
        </w:rPr>
        <w:t>:</w:t>
      </w:r>
    </w:p>
    <w:p w:rsidR="00AF2C10" w:rsidRPr="00F90A61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Бродский И. Опавшие листья.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Ван дер Гус Г. Алтарь Портинари. 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Васильев Ф. Камни. Сушка сетей; Оттепель.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Васнецов В. Снегурочка.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Васнецов Ю. Теремок; Коза и козлята; Коза; Кот, петух и лиса; Петушок; Репка; Сорока</w:t>
      </w:r>
      <w:r w:rsidRPr="00745914">
        <w:rPr>
          <w:rFonts w:cs="Times New Roman"/>
          <w:sz w:val="24"/>
          <w:szCs w:val="24"/>
        </w:rPr>
        <w:noBreakHyphen/>
        <w:t>белобока.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Веселов С. Миска «Пряник».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Врубель М. Царевна</w:t>
      </w:r>
      <w:r w:rsidRPr="00745914">
        <w:rPr>
          <w:rFonts w:cs="Times New Roman"/>
          <w:sz w:val="24"/>
          <w:szCs w:val="24"/>
        </w:rPr>
        <w:noBreakHyphen/>
        <w:t xml:space="preserve">Лебедь.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Герасимов А. Натюрморт. Полевые цветы.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Грабарь И. Мар</w:t>
      </w:r>
      <w:r>
        <w:rPr>
          <w:rFonts w:cs="Times New Roman"/>
          <w:sz w:val="24"/>
          <w:szCs w:val="24"/>
        </w:rPr>
        <w:t>товский снег; Рябинка; Февраль</w:t>
      </w:r>
      <w:r w:rsidRPr="00745914">
        <w:rPr>
          <w:rFonts w:cs="Times New Roman"/>
          <w:sz w:val="24"/>
          <w:szCs w:val="24"/>
        </w:rPr>
        <w:t xml:space="preserve">ская лазурь. </w:t>
      </w:r>
    </w:p>
    <w:p w:rsidR="0021119A" w:rsidRPr="0073439C" w:rsidRDefault="0021119A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Брызгунов А. «Март во дворе»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Дейнека А. После дождя. Озеро Сенеж.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Каменский Ф. Молодой скульптор.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Коровин К. Зимой. Кочергин Н. Чудо</w:t>
      </w:r>
      <w:r w:rsidRPr="00745914">
        <w:rPr>
          <w:rFonts w:cs="Times New Roman"/>
          <w:sz w:val="24"/>
          <w:szCs w:val="24"/>
        </w:rPr>
        <w:noBreakHyphen/>
        <w:t>юдо рыба</w:t>
      </w:r>
      <w:r w:rsidRPr="00745914">
        <w:rPr>
          <w:rFonts w:cs="Times New Roman"/>
          <w:sz w:val="24"/>
          <w:szCs w:val="24"/>
        </w:rPr>
        <w:noBreakHyphen/>
        <w:t xml:space="preserve">кит.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Крымов Н. Московский пейзаж. Радуга.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Кугач Е. Праздничный натюрморт.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lastRenderedPageBreak/>
        <w:t xml:space="preserve">Куинджи А. Берёзовая роща; Лунная ночь на Днепре; Солнечные пятна на инее; Эффект заката.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Кукунов М. Волк; Сова.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Купецио К. Анютины глазки.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Кустодиев Б. Ё</w:t>
      </w:r>
      <w:r>
        <w:rPr>
          <w:rFonts w:cs="Times New Roman"/>
          <w:sz w:val="24"/>
          <w:szCs w:val="24"/>
        </w:rPr>
        <w:t>лочный торг; Масленица (3 вари</w:t>
      </w:r>
      <w:r w:rsidRPr="00745914">
        <w:rPr>
          <w:rFonts w:cs="Times New Roman"/>
          <w:sz w:val="24"/>
          <w:szCs w:val="24"/>
        </w:rPr>
        <w:t xml:space="preserve">анта); После грозы.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Левитан И. Берёзовая роща. Вечер. Закат; Вечерний звон; Золотая осень; Луг на опушке леса; Озеро. Русь; Цветущие яблони.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Лентулов А. Овощи. Натюрморт.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Опекушин А. Памятник А. С. Пушкину в Москве. Остроухов И. Золотая осень.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Пластов А. Коля </w:t>
      </w:r>
      <w:r>
        <w:rPr>
          <w:rFonts w:cs="Times New Roman"/>
          <w:sz w:val="24"/>
          <w:szCs w:val="24"/>
        </w:rPr>
        <w:t>рисует. Летом; Первый снег; Се</w:t>
      </w:r>
      <w:r w:rsidRPr="00745914">
        <w:rPr>
          <w:rFonts w:cs="Times New Roman"/>
          <w:sz w:val="24"/>
          <w:szCs w:val="24"/>
        </w:rPr>
        <w:t>нокос; Золотая осень.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Рачёв Б. Ловись, рыбка, и мала и велика!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Репин И.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Решетников Ф. Прибыл на каникулы.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Ромадин Н. Розовый вечер. 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Рябушкин А. Зимнее утро.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Саврасов А. Вечер; Грачи прилетели.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Серов В. Девочка с персиками; Портрет детей С. С. Боткина.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Сидоров В. Тихая моя родина.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Сомов К. Лето. Вечерние тени.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Стожаров В. Квас; </w:t>
      </w:r>
      <w:r>
        <w:rPr>
          <w:rFonts w:cs="Times New Roman"/>
          <w:sz w:val="24"/>
          <w:szCs w:val="24"/>
        </w:rPr>
        <w:t>Хлеб, соль и братина; Чай с ка</w:t>
      </w:r>
      <w:r w:rsidRPr="00745914">
        <w:rPr>
          <w:rFonts w:cs="Times New Roman"/>
          <w:sz w:val="24"/>
          <w:szCs w:val="24"/>
        </w:rPr>
        <w:t xml:space="preserve">лачами.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Толстой Ф. Букет цветов, бабочка и птичка.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Трубецкой П. Девочка с собакой. Друзья.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Фалалеева Л. Дед тянет репку.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Фирсов И. Юный живописец. Хруцкий И. Цветы и плоды.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Чарушин Е. Колобок.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Шишкин И. Осень.</w:t>
      </w:r>
    </w:p>
    <w:p w:rsidR="00AF2C10" w:rsidRPr="00D56314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Юон К. Мартовс</w:t>
      </w:r>
      <w:r>
        <w:rPr>
          <w:rFonts w:cs="Times New Roman"/>
          <w:sz w:val="24"/>
          <w:szCs w:val="24"/>
        </w:rPr>
        <w:t>кое солнце; Русская зима. Лига</w:t>
      </w:r>
      <w:r w:rsidRPr="00745914">
        <w:rPr>
          <w:rFonts w:cs="Times New Roman"/>
          <w:sz w:val="24"/>
          <w:szCs w:val="24"/>
        </w:rPr>
        <w:t xml:space="preserve">чёво.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AF2C10" w:rsidRPr="000B6406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2 класс </w:t>
      </w:r>
    </w:p>
    <w:p w:rsidR="00AF2C10" w:rsidRPr="000B6406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AF2C10">
        <w:rPr>
          <w:rFonts w:cs="Times New Roman"/>
          <w:b/>
          <w:sz w:val="24"/>
          <w:szCs w:val="24"/>
        </w:rPr>
        <w:t xml:space="preserve">Рисование с натуры </w:t>
      </w:r>
    </w:p>
    <w:p w:rsidR="00AF2C10" w:rsidRPr="00A00C3E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745914">
        <w:rPr>
          <w:rFonts w:cs="Times New Roman"/>
          <w:sz w:val="24"/>
          <w:szCs w:val="24"/>
        </w:rPr>
        <w:t xml:space="preserve">Рисование с натуры </w:t>
      </w:r>
      <w:r w:rsidRPr="00A00C3E">
        <w:rPr>
          <w:rFonts w:cs="Times New Roman"/>
          <w:sz w:val="24"/>
          <w:szCs w:val="24"/>
        </w:rPr>
        <w:t>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 Работа живописными материалами в технике аллаприма и работа по сырому акварелью. Выполнение в цвете осенних листьев, цветов, овощей и фруктов, растущих на территории Кемеровской области и Топкинского района. Рисование с натуры чучел птиц и зверей родного края, игрушечных машинок, натюрмортов.</w:t>
      </w:r>
    </w:p>
    <w:p w:rsidR="001F32B9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AF2C10" w:rsidRPr="000B6406">
        <w:rPr>
          <w:rFonts w:cs="Times New Roman"/>
          <w:b/>
          <w:sz w:val="24"/>
          <w:szCs w:val="24"/>
        </w:rPr>
        <w:t>Рисование на тем</w:t>
      </w:r>
      <w:r w:rsidR="00AF2C10">
        <w:rPr>
          <w:rFonts w:cs="Times New Roman"/>
          <w:b/>
          <w:sz w:val="24"/>
          <w:szCs w:val="24"/>
        </w:rPr>
        <w:t xml:space="preserve">ы, по памяти и представлению </w:t>
      </w:r>
    </w:p>
    <w:p w:rsidR="00AF2C10" w:rsidRPr="00745914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Развитие умения выражать первые впечатления от действительн</w:t>
      </w:r>
      <w:r>
        <w:rPr>
          <w:rFonts w:cs="Times New Roman"/>
          <w:sz w:val="24"/>
          <w:szCs w:val="24"/>
        </w:rPr>
        <w:t>ости, отражать результаты непо</w:t>
      </w:r>
      <w:r w:rsidRPr="00745914">
        <w:rPr>
          <w:rFonts w:cs="Times New Roman"/>
          <w:sz w:val="24"/>
          <w:szCs w:val="24"/>
        </w:rPr>
        <w:t>средственных наблю</w:t>
      </w:r>
      <w:r w:rsidRPr="00A00C3E">
        <w:rPr>
          <w:rFonts w:cs="Times New Roman"/>
          <w:sz w:val="24"/>
          <w:szCs w:val="24"/>
        </w:rPr>
        <w:t>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Правила рисования тематической композиции. Общее понятие об иллюстрациях. Рисование по памяти и представлению деревьев, осеннего и зимнего пейзажа  Топкинского района. 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1F32B9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</w:t>
      </w:r>
      <w:r w:rsidR="00AF2C10">
        <w:rPr>
          <w:rFonts w:cs="Times New Roman"/>
          <w:b/>
          <w:sz w:val="24"/>
          <w:szCs w:val="24"/>
        </w:rPr>
        <w:t xml:space="preserve">Декоративная работа </w:t>
      </w:r>
    </w:p>
    <w:p w:rsidR="00AF2C10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Знакомство с видами народного декоративно</w:t>
      </w:r>
      <w:r>
        <w:rPr>
          <w:rFonts w:cs="Times New Roman"/>
          <w:sz w:val="24"/>
          <w:szCs w:val="24"/>
        </w:rPr>
        <w:t xml:space="preserve"> </w:t>
      </w:r>
      <w:r w:rsidRPr="00745914">
        <w:rPr>
          <w:rFonts w:cs="Times New Roman"/>
          <w:sz w:val="24"/>
          <w:szCs w:val="24"/>
        </w:rPr>
        <w:noBreakHyphen/>
      </w:r>
      <w:r>
        <w:rPr>
          <w:rFonts w:cs="Times New Roman"/>
          <w:sz w:val="24"/>
          <w:szCs w:val="24"/>
        </w:rPr>
        <w:t xml:space="preserve"> при</w:t>
      </w:r>
      <w:r w:rsidRPr="00745914">
        <w:rPr>
          <w:rFonts w:cs="Times New Roman"/>
          <w:sz w:val="24"/>
          <w:szCs w:val="24"/>
        </w:rPr>
        <w:t>кладного искусства: художественной росписью по дереву (Полхов</w:t>
      </w:r>
      <w:r w:rsidRPr="00745914">
        <w:rPr>
          <w:rFonts w:cs="Times New Roman"/>
          <w:sz w:val="24"/>
          <w:szCs w:val="24"/>
        </w:rPr>
        <w:noBreakHyphen/>
      </w:r>
      <w:r w:rsidRPr="00A00C3E">
        <w:rPr>
          <w:rFonts w:cs="Times New Roman"/>
          <w:sz w:val="24"/>
          <w:szCs w:val="24"/>
        </w:rPr>
        <w:t>Майдан) и по глине (Филимоново, Дымково). Ознакомление с русской глиняной игрушкой.  Знакомство с изделиями из бересты, сувенирами из соломки, резьбой и росписью по дереву мастеров Кемеровской области. Использование в декоративной работе линии симметрии, ритма, элементарных приемов кистевой росписи. Выполнение эскизов орнаментов и предметов с использованием традиционных народных приемов декорирования.</w:t>
      </w:r>
      <w:r w:rsidRPr="00745914">
        <w:rPr>
          <w:rFonts w:cs="Times New Roman"/>
          <w:sz w:val="24"/>
          <w:szCs w:val="24"/>
        </w:rPr>
        <w:t xml:space="preserve"> </w:t>
      </w:r>
    </w:p>
    <w:p w:rsidR="001F32B9" w:rsidRDefault="001F32B9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Лепка </w:t>
      </w:r>
    </w:p>
    <w:p w:rsidR="00AF2C10" w:rsidRPr="00916D2E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Развитие приемо</w:t>
      </w:r>
      <w:r>
        <w:rPr>
          <w:rFonts w:cs="Times New Roman"/>
          <w:sz w:val="24"/>
          <w:szCs w:val="24"/>
        </w:rPr>
        <w:t xml:space="preserve">в работы с </w:t>
      </w:r>
      <w:r w:rsidRPr="00916D2E">
        <w:rPr>
          <w:rFonts w:cs="Times New Roman"/>
          <w:sz w:val="24"/>
          <w:szCs w:val="24"/>
        </w:rPr>
        <w:t>пластилином или глиной. Лепка фруктов</w:t>
      </w:r>
      <w:r w:rsidR="004E7B92">
        <w:rPr>
          <w:rFonts w:cs="Times New Roman"/>
          <w:sz w:val="24"/>
          <w:szCs w:val="24"/>
        </w:rPr>
        <w:t>, овоще</w:t>
      </w:r>
      <w:r w:rsidR="003C73FC">
        <w:rPr>
          <w:rFonts w:cs="Times New Roman"/>
          <w:sz w:val="24"/>
          <w:szCs w:val="24"/>
        </w:rPr>
        <w:t>й, народных игрушек</w:t>
      </w:r>
      <w:r w:rsidRPr="00916D2E">
        <w:rPr>
          <w:rFonts w:cs="Times New Roman"/>
          <w:sz w:val="24"/>
          <w:szCs w:val="24"/>
        </w:rPr>
        <w:t xml:space="preserve">.  Использование шаблонов. Лепка по представлению сказочных животных. Использование художественно </w:t>
      </w:r>
      <w:r w:rsidRPr="00916D2E">
        <w:rPr>
          <w:rFonts w:cs="Times New Roman"/>
          <w:sz w:val="24"/>
          <w:szCs w:val="24"/>
        </w:rPr>
        <w:noBreakHyphen/>
        <w:t xml:space="preserve"> выразительных средств — объема и пластики.</w:t>
      </w:r>
    </w:p>
    <w:p w:rsidR="001F32B9" w:rsidRDefault="001F32B9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0B6406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Беседы </w:t>
      </w:r>
    </w:p>
    <w:p w:rsidR="00AF2C10" w:rsidRPr="00916D2E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16D2E">
        <w:rPr>
          <w:rFonts w:cs="Times New Roman"/>
          <w:sz w:val="24"/>
          <w:szCs w:val="24"/>
        </w:rPr>
        <w:t>Тема беседы «Главные художественные музеи страны», «Художественные промыслы России и Сибири»,  «Памятники архитектуры К</w:t>
      </w:r>
      <w:r w:rsidR="00770BA1">
        <w:rPr>
          <w:rFonts w:cs="Times New Roman"/>
          <w:sz w:val="24"/>
          <w:szCs w:val="24"/>
        </w:rPr>
        <w:t>емеровской области»</w:t>
      </w:r>
      <w:r w:rsidRPr="00916D2E">
        <w:rPr>
          <w:rFonts w:cs="Times New Roman"/>
          <w:sz w:val="24"/>
          <w:szCs w:val="24"/>
        </w:rPr>
        <w:t>, «Художники Кузбасса»</w:t>
      </w:r>
    </w:p>
    <w:p w:rsidR="00AF2C10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45914">
        <w:rPr>
          <w:rFonts w:cs="Times New Roman"/>
          <w:sz w:val="24"/>
          <w:szCs w:val="24"/>
        </w:rPr>
        <w:t>Остальные беседы проводятся в процессе занятий.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Знакомство с </w:t>
      </w:r>
      <w:r w:rsidRPr="0073439C">
        <w:rPr>
          <w:rFonts w:cs="Times New Roman"/>
          <w:b/>
          <w:sz w:val="24"/>
          <w:szCs w:val="24"/>
          <w:u w:val="single"/>
        </w:rPr>
        <w:t xml:space="preserve"> произведения</w:t>
      </w:r>
      <w:r>
        <w:rPr>
          <w:rFonts w:cs="Times New Roman"/>
          <w:b/>
          <w:sz w:val="24"/>
          <w:szCs w:val="24"/>
          <w:u w:val="single"/>
        </w:rPr>
        <w:t>ми</w:t>
      </w:r>
      <w:r w:rsidRPr="0073439C">
        <w:rPr>
          <w:rFonts w:cs="Times New Roman"/>
          <w:b/>
          <w:sz w:val="24"/>
          <w:szCs w:val="24"/>
          <w:u w:val="single"/>
        </w:rPr>
        <w:t xml:space="preserve"> художников Кузбасса:</w:t>
      </w:r>
    </w:p>
    <w:p w:rsidR="00AF2C10" w:rsidRPr="005571FA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71FA">
        <w:rPr>
          <w:rFonts w:cs="Times New Roman"/>
          <w:sz w:val="24"/>
          <w:szCs w:val="24"/>
        </w:rPr>
        <w:t>Захаров Г. Песня о матери.</w:t>
      </w:r>
    </w:p>
    <w:p w:rsidR="00AF2C10" w:rsidRPr="005571FA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71FA">
        <w:rPr>
          <w:rFonts w:cs="Times New Roman"/>
          <w:sz w:val="24"/>
          <w:szCs w:val="24"/>
        </w:rPr>
        <w:t>Чернов П. Хмурый день. Макарак.</w:t>
      </w:r>
    </w:p>
    <w:p w:rsidR="00AF2C10" w:rsidRPr="005571FA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71FA">
        <w:rPr>
          <w:rFonts w:cs="Times New Roman"/>
          <w:sz w:val="24"/>
          <w:szCs w:val="24"/>
        </w:rPr>
        <w:t>Бачинин Н. Осень в Кузбассе.</w:t>
      </w:r>
    </w:p>
    <w:p w:rsidR="00AF2C10" w:rsidRPr="005571FA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71FA">
        <w:rPr>
          <w:rFonts w:cs="Times New Roman"/>
          <w:sz w:val="24"/>
          <w:szCs w:val="24"/>
        </w:rPr>
        <w:t>Бурцев Н. Рябинка.</w:t>
      </w:r>
    </w:p>
    <w:p w:rsidR="00AF2C10" w:rsidRPr="00F3073F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439C">
        <w:rPr>
          <w:rFonts w:cs="Times New Roman"/>
          <w:b/>
          <w:sz w:val="24"/>
          <w:szCs w:val="24"/>
          <w:u w:val="single"/>
        </w:rPr>
        <w:t>Знакомство с творчеством художников Топкинского района</w:t>
      </w:r>
      <w:r w:rsidRPr="0073439C">
        <w:rPr>
          <w:rFonts w:cs="Times New Roman"/>
          <w:b/>
          <w:sz w:val="24"/>
          <w:szCs w:val="24"/>
        </w:rPr>
        <w:t xml:space="preserve">: </w:t>
      </w:r>
      <w:r w:rsidR="00BC2B10">
        <w:rPr>
          <w:rFonts w:cs="Times New Roman"/>
          <w:b/>
          <w:sz w:val="24"/>
          <w:szCs w:val="24"/>
        </w:rPr>
        <w:t xml:space="preserve"> </w:t>
      </w:r>
      <w:r w:rsidR="00BC2B10" w:rsidRPr="00BC2B10">
        <w:rPr>
          <w:rFonts w:cs="Times New Roman"/>
          <w:sz w:val="24"/>
          <w:szCs w:val="24"/>
        </w:rPr>
        <w:t>Якунин С.,</w:t>
      </w:r>
      <w:r w:rsidR="00BC2B10">
        <w:rPr>
          <w:rFonts w:cs="Times New Roman"/>
          <w:sz w:val="24"/>
          <w:szCs w:val="24"/>
        </w:rPr>
        <w:t xml:space="preserve"> Архиповская А.,  </w:t>
      </w:r>
      <w:r w:rsidR="00BC2B10" w:rsidRPr="00BC2B10">
        <w:rPr>
          <w:rFonts w:cs="Times New Roman"/>
          <w:sz w:val="24"/>
          <w:szCs w:val="24"/>
        </w:rPr>
        <w:t>Брызгунов А.,</w:t>
      </w:r>
      <w:r w:rsidR="00BC2B10">
        <w:rPr>
          <w:rFonts w:cs="Times New Roman"/>
          <w:b/>
          <w:sz w:val="24"/>
          <w:szCs w:val="24"/>
        </w:rPr>
        <w:t xml:space="preserve"> </w:t>
      </w:r>
      <w:r w:rsidRPr="005571FA">
        <w:rPr>
          <w:rFonts w:cs="Times New Roman"/>
          <w:sz w:val="24"/>
          <w:szCs w:val="24"/>
        </w:rPr>
        <w:t>Пузенко Г.И., Ткачев А.И., Дмитрик В.М, Барановский АМ.</w:t>
      </w:r>
      <w:r w:rsidR="00352028">
        <w:rPr>
          <w:rFonts w:cs="Times New Roman"/>
          <w:sz w:val="24"/>
          <w:szCs w:val="24"/>
        </w:rPr>
        <w:t xml:space="preserve">, </w:t>
      </w:r>
      <w:r w:rsidR="00207D1E">
        <w:rPr>
          <w:rFonts w:cs="Times New Roman"/>
          <w:sz w:val="24"/>
          <w:szCs w:val="24"/>
        </w:rPr>
        <w:t>Дрозд 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745914">
        <w:rPr>
          <w:rFonts w:cs="Times New Roman"/>
          <w:sz w:val="24"/>
          <w:szCs w:val="24"/>
        </w:rPr>
        <w:t xml:space="preserve"> </w:t>
      </w:r>
      <w:r w:rsidRPr="000B6406">
        <w:rPr>
          <w:rFonts w:cs="Times New Roman"/>
          <w:sz w:val="24"/>
          <w:szCs w:val="24"/>
          <w:u w:val="single"/>
        </w:rPr>
        <w:t xml:space="preserve">Рекомендуемые произведения 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Аверкамп X. </w:t>
      </w:r>
      <w:r>
        <w:rPr>
          <w:rFonts w:cs="Times New Roman"/>
          <w:sz w:val="24"/>
          <w:szCs w:val="24"/>
        </w:rPr>
        <w:t>Зимние развлечения; Зимний пей</w:t>
      </w:r>
      <w:r w:rsidRPr="00745914">
        <w:rPr>
          <w:rFonts w:cs="Times New Roman"/>
          <w:sz w:val="24"/>
          <w:szCs w:val="24"/>
        </w:rPr>
        <w:t>заж с конькобежцами.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Алфеевский В. Иллюстрации к стихотворениям Ф. Тютчева.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Асламазян М. Праздничный натюрморт.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Бём Е. Силуэт.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Билибин И. Иллюстрации и обложк</w:t>
      </w:r>
      <w:r>
        <w:rPr>
          <w:rFonts w:cs="Times New Roman"/>
          <w:sz w:val="24"/>
          <w:szCs w:val="24"/>
        </w:rPr>
        <w:t>и к русским народным сказкам.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Богданов-</w:t>
      </w:r>
      <w:r w:rsidRPr="00745914">
        <w:rPr>
          <w:rFonts w:cs="Times New Roman"/>
          <w:sz w:val="24"/>
          <w:szCs w:val="24"/>
        </w:rPr>
        <w:t xml:space="preserve">Бельский Н. Новая сказка.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Борисов-</w:t>
      </w:r>
      <w:r w:rsidRPr="00745914">
        <w:rPr>
          <w:rFonts w:cs="Times New Roman"/>
          <w:sz w:val="24"/>
          <w:szCs w:val="24"/>
        </w:rPr>
        <w:t>Мусато</w:t>
      </w:r>
      <w:r>
        <w:rPr>
          <w:rFonts w:cs="Times New Roman"/>
          <w:sz w:val="24"/>
          <w:szCs w:val="24"/>
        </w:rPr>
        <w:t>в В. Осенний этюд; Куст орешни</w:t>
      </w:r>
      <w:r w:rsidRPr="00745914">
        <w:rPr>
          <w:rFonts w:cs="Times New Roman"/>
          <w:sz w:val="24"/>
          <w:szCs w:val="24"/>
        </w:rPr>
        <w:t xml:space="preserve">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Васильев Ф. После дождя; Болото в лесу.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Васнецов А. Мо</w:t>
      </w:r>
      <w:r>
        <w:rPr>
          <w:rFonts w:cs="Times New Roman"/>
          <w:sz w:val="24"/>
          <w:szCs w:val="24"/>
        </w:rPr>
        <w:t>сковский Кремль. Соборы; Оборо</w:t>
      </w:r>
      <w:r w:rsidRPr="00745914">
        <w:rPr>
          <w:rFonts w:cs="Times New Roman"/>
          <w:sz w:val="24"/>
          <w:szCs w:val="24"/>
        </w:rPr>
        <w:t>на города.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Васнецов В. Автопортрет; Снегурочка; Витязь на распутье; Богатырский скок; После побоища Игоря Святославича с половцами; Баян; Богатыри; Иван</w:t>
      </w:r>
      <w:r w:rsidRPr="00745914">
        <w:rPr>
          <w:rFonts w:cs="Times New Roman"/>
          <w:sz w:val="24"/>
          <w:szCs w:val="24"/>
        </w:rPr>
        <w:noBreakHyphen/>
        <w:t xml:space="preserve"> царевич на сером волке; Царевна Несмеяна; Спящая царевна; Царевна</w:t>
      </w:r>
      <w:r>
        <w:rPr>
          <w:rFonts w:cs="Times New Roman"/>
          <w:sz w:val="24"/>
          <w:szCs w:val="24"/>
        </w:rPr>
        <w:noBreakHyphen/>
        <w:t>Лягушка; Алёнушка; Эскиз фаса</w:t>
      </w:r>
      <w:r w:rsidRPr="00745914">
        <w:rPr>
          <w:rFonts w:cs="Times New Roman"/>
          <w:sz w:val="24"/>
          <w:szCs w:val="24"/>
        </w:rPr>
        <w:t xml:space="preserve">да Третьяковской галереи в Москве.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Ватагин В. Рисунки и скульптуры животных.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Врубель М. Богатырь. Гельмерсен В. Силуэт.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Герасимов А. После дождя. Мокрая терраса; Капли дождя; Пионы.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Грабарь И. Неприбранный стол; Яблоки.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Дейнека А. После дождя.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Зарянко С. Портрет семьи Турчаниновых.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Камерон Ч. Китайский зал в Екатерининском дворце Царского Села. Проект интерьера.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Конашевич В. Иллюстрации к детским книгам.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lastRenderedPageBreak/>
        <w:t xml:space="preserve">Корин П. Пейзаж с церковью в Палехе; Главы Кремлёвских соборов.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Костанди К. Гуси.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Куинджи А. После дождя; Берёзовая роща.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Куприн А. Осе</w:t>
      </w:r>
      <w:r>
        <w:rPr>
          <w:rFonts w:cs="Times New Roman"/>
          <w:sz w:val="24"/>
          <w:szCs w:val="24"/>
        </w:rPr>
        <w:t>нний букет; Натюрморт с фаянсо</w:t>
      </w:r>
      <w:r w:rsidRPr="00745914">
        <w:rPr>
          <w:rFonts w:cs="Times New Roman"/>
          <w:sz w:val="24"/>
          <w:szCs w:val="24"/>
        </w:rPr>
        <w:t xml:space="preserve">вым кувшином.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Кустодиев Б. Куп</w:t>
      </w:r>
      <w:r>
        <w:rPr>
          <w:rFonts w:cs="Times New Roman"/>
          <w:sz w:val="24"/>
          <w:szCs w:val="24"/>
        </w:rPr>
        <w:t>чиха за чаем; Портрет Ивана Би</w:t>
      </w:r>
      <w:r w:rsidRPr="00745914">
        <w:rPr>
          <w:rFonts w:cs="Times New Roman"/>
          <w:sz w:val="24"/>
          <w:szCs w:val="24"/>
        </w:rPr>
        <w:t xml:space="preserve">либина.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Левитан И. Берёзовая роща.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Маковский К. Дети, бегущие от грозы; Портрет детей художника.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Матисс А. Лебедь; Красные рыбы.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Машков И. Автопортрет; Фрукты на</w:t>
      </w:r>
      <w:r>
        <w:rPr>
          <w:rFonts w:cs="Times New Roman"/>
          <w:sz w:val="24"/>
          <w:szCs w:val="24"/>
        </w:rPr>
        <w:t xml:space="preserve"> блюде; Ана</w:t>
      </w:r>
      <w:r w:rsidRPr="00745914">
        <w:rPr>
          <w:rFonts w:cs="Times New Roman"/>
          <w:sz w:val="24"/>
          <w:szCs w:val="24"/>
        </w:rPr>
        <w:t xml:space="preserve">насы и бананы; Натюрморт.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Пластов А. Грузди. Натюрморт; Летом; Осенний этюд.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Петров-</w:t>
      </w:r>
      <w:r w:rsidRPr="00745914">
        <w:rPr>
          <w:rFonts w:cs="Times New Roman"/>
          <w:sz w:val="24"/>
          <w:szCs w:val="24"/>
        </w:rPr>
        <w:t xml:space="preserve">Водкин К. Натюрморт с яблоками.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Пигодо Ф. Китайские тени. Кролик.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Поленов В. Бабочки.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Ренуар О. Буке</w:t>
      </w:r>
      <w:r>
        <w:rPr>
          <w:rFonts w:cs="Times New Roman"/>
          <w:sz w:val="24"/>
          <w:szCs w:val="24"/>
        </w:rPr>
        <w:t>т хризантем; Зонтики; Плоды Сре</w:t>
      </w:r>
      <w:r w:rsidRPr="00745914">
        <w:rPr>
          <w:rFonts w:cs="Times New Roman"/>
          <w:sz w:val="24"/>
          <w:szCs w:val="24"/>
        </w:rPr>
        <w:t xml:space="preserve">диземноморья; Лук; Девочка с обручем; Коко рисует.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Репин И. Автопортрет; Девочка с букетом; Стрекоза. Портре</w:t>
      </w:r>
      <w:r>
        <w:rPr>
          <w:rFonts w:cs="Times New Roman"/>
          <w:sz w:val="24"/>
          <w:szCs w:val="24"/>
        </w:rPr>
        <w:t>т дочери художника; Осенний бу</w:t>
      </w:r>
      <w:r w:rsidRPr="00745914">
        <w:rPr>
          <w:rFonts w:cs="Times New Roman"/>
          <w:sz w:val="24"/>
          <w:szCs w:val="24"/>
        </w:rPr>
        <w:t>кет. Портрет В. И. Репиной; Девочка Ада; Портрет. П. М. Третьякова.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Рерих Н. Илья Муромец.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Ромадин Н. Розовый вечер; Цветущий бугор; Весенний день; Последний луч.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Саврасов А. Просёлок.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Сарьян М. Октябрь в Ереване; Цветы; Полевые цветы; Пионы.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Серебрякова З. Ка</w:t>
      </w:r>
      <w:r>
        <w:rPr>
          <w:rFonts w:cs="Times New Roman"/>
          <w:sz w:val="24"/>
          <w:szCs w:val="24"/>
        </w:rPr>
        <w:t>тя в голубом у ёлки; За завтра</w:t>
      </w:r>
      <w:r w:rsidRPr="00745914">
        <w:rPr>
          <w:rFonts w:cs="Times New Roman"/>
          <w:sz w:val="24"/>
          <w:szCs w:val="24"/>
        </w:rPr>
        <w:t>ком; Мальчики в</w:t>
      </w:r>
      <w:r>
        <w:rPr>
          <w:rFonts w:cs="Times New Roman"/>
          <w:sz w:val="24"/>
          <w:szCs w:val="24"/>
        </w:rPr>
        <w:t xml:space="preserve"> матросских тельняшках; Карточ</w:t>
      </w:r>
      <w:r w:rsidRPr="00745914">
        <w:rPr>
          <w:rFonts w:cs="Times New Roman"/>
          <w:sz w:val="24"/>
          <w:szCs w:val="24"/>
        </w:rPr>
        <w:t>ный домик; Автопор</w:t>
      </w:r>
      <w:r>
        <w:rPr>
          <w:rFonts w:cs="Times New Roman"/>
          <w:sz w:val="24"/>
          <w:szCs w:val="24"/>
        </w:rPr>
        <w:t>трет с дочерьми; В детской. Не</w:t>
      </w:r>
      <w:r w:rsidRPr="00745914">
        <w:rPr>
          <w:rFonts w:cs="Times New Roman"/>
          <w:sz w:val="24"/>
          <w:szCs w:val="24"/>
        </w:rPr>
        <w:t xml:space="preserve">скучное.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Серов В. Автопо</w:t>
      </w:r>
      <w:r>
        <w:rPr>
          <w:rFonts w:cs="Times New Roman"/>
          <w:sz w:val="24"/>
          <w:szCs w:val="24"/>
        </w:rPr>
        <w:t>ртрет; Девочка с персиками; Де</w:t>
      </w:r>
      <w:r w:rsidRPr="00745914">
        <w:rPr>
          <w:rFonts w:cs="Times New Roman"/>
          <w:sz w:val="24"/>
          <w:szCs w:val="24"/>
        </w:rPr>
        <w:t xml:space="preserve">вушка, освещённая солнцем; Дети; Мика Морозов; Стригуны на водопое. Домотканово.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Сидоров В. Тихая моя родина.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Снейдерс Ф. Птичий концерт.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Сомов К. Зима. Каток.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Ткачёв С. В зимний праздник.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Толстой Ф. Букет цветов, бабочка и птичка.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Цилле Г. Наброски.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Чарушин Е. Иллюстрации к детским книгам.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Черемных М. Рабфаковцы.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Шишкин И. Перед грозой; Дождь в дубовом лесу.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Юон К. Русская </w:t>
      </w:r>
      <w:r>
        <w:rPr>
          <w:rFonts w:cs="Times New Roman"/>
          <w:sz w:val="24"/>
          <w:szCs w:val="24"/>
        </w:rPr>
        <w:t>зима. Лигачёво; Весенний солне</w:t>
      </w:r>
      <w:r w:rsidRPr="00745914">
        <w:rPr>
          <w:rFonts w:cs="Times New Roman"/>
          <w:sz w:val="24"/>
          <w:szCs w:val="24"/>
        </w:rPr>
        <w:t>чный день. Серги</w:t>
      </w:r>
      <w:r>
        <w:rPr>
          <w:rFonts w:cs="Times New Roman"/>
          <w:sz w:val="24"/>
          <w:szCs w:val="24"/>
        </w:rPr>
        <w:t>ев Посад; У Новодевичьего мона</w:t>
      </w:r>
      <w:r w:rsidRPr="00745914">
        <w:rPr>
          <w:rFonts w:cs="Times New Roman"/>
          <w:sz w:val="24"/>
          <w:szCs w:val="24"/>
        </w:rPr>
        <w:t>стыря весной; День Благовещения. Успенский собор Троице</w:t>
      </w:r>
      <w:r w:rsidRPr="00745914">
        <w:rPr>
          <w:rFonts w:cs="Times New Roman"/>
          <w:sz w:val="24"/>
          <w:szCs w:val="24"/>
        </w:rPr>
        <w:noBreakHyphen/>
        <w:t>Сергиевой Лавры; Купола и ласточки.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AF2C10" w:rsidRPr="00265C3E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3 класс</w:t>
      </w:r>
    </w:p>
    <w:p w:rsidR="00AF2C10" w:rsidRPr="00541101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Рисование с натуры </w:t>
      </w:r>
    </w:p>
    <w:p w:rsidR="00AF2C10" w:rsidRPr="00A038B2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Рисование с нат</w:t>
      </w:r>
      <w:r>
        <w:rPr>
          <w:rFonts w:cs="Times New Roman"/>
          <w:sz w:val="24"/>
          <w:szCs w:val="24"/>
        </w:rPr>
        <w:t>уры различных объектов действи</w:t>
      </w:r>
      <w:r w:rsidRPr="00745914">
        <w:rPr>
          <w:rFonts w:cs="Times New Roman"/>
          <w:sz w:val="24"/>
          <w:szCs w:val="24"/>
        </w:rPr>
        <w:t>тельности с перед</w:t>
      </w:r>
      <w:r>
        <w:rPr>
          <w:rFonts w:cs="Times New Roman"/>
          <w:sz w:val="24"/>
          <w:szCs w:val="24"/>
        </w:rPr>
        <w:t>ачей объема — трехмерное линей</w:t>
      </w:r>
      <w:r w:rsidRPr="00745914">
        <w:rPr>
          <w:rFonts w:cs="Times New Roman"/>
          <w:sz w:val="24"/>
          <w:szCs w:val="24"/>
        </w:rPr>
        <w:t>ное и светотеневое изображение. П</w:t>
      </w:r>
      <w:r>
        <w:rPr>
          <w:rFonts w:cs="Times New Roman"/>
          <w:sz w:val="24"/>
          <w:szCs w:val="24"/>
        </w:rPr>
        <w:t>ередача в рисунках</w:t>
      </w:r>
      <w:r w:rsidRPr="00745914">
        <w:rPr>
          <w:rFonts w:cs="Times New Roman"/>
          <w:sz w:val="24"/>
          <w:szCs w:val="24"/>
        </w:rPr>
        <w:t xml:space="preserve"> пропорций, строения</w:t>
      </w:r>
      <w:r>
        <w:rPr>
          <w:rFonts w:cs="Times New Roman"/>
          <w:sz w:val="24"/>
          <w:szCs w:val="24"/>
        </w:rPr>
        <w:t>, общего пространственного рас</w:t>
      </w:r>
      <w:r w:rsidRPr="00745914">
        <w:rPr>
          <w:rFonts w:cs="Times New Roman"/>
          <w:sz w:val="24"/>
          <w:szCs w:val="24"/>
        </w:rPr>
        <w:t>положения объекто</w:t>
      </w:r>
      <w:r>
        <w:rPr>
          <w:rFonts w:cs="Times New Roman"/>
          <w:sz w:val="24"/>
          <w:szCs w:val="24"/>
        </w:rPr>
        <w:t>в. Определение гармоничного со</w:t>
      </w:r>
      <w:r w:rsidRPr="00745914">
        <w:rPr>
          <w:rFonts w:cs="Times New Roman"/>
          <w:sz w:val="24"/>
          <w:szCs w:val="24"/>
        </w:rPr>
        <w:t>четания цветов в окраске предметов, использование приемов «перехода цвета в цвет», «вливания цвета в цвет</w:t>
      </w:r>
      <w:r w:rsidRPr="005571FA">
        <w:rPr>
          <w:rFonts w:cs="Times New Roman"/>
          <w:sz w:val="24"/>
          <w:szCs w:val="24"/>
        </w:rPr>
        <w:t>». Рисование листьев деревьев, цветов растущих на территории Кемеровской области и Топкинского района. Рисование насекомых, машин, игрушек, натюрмортов.</w:t>
      </w:r>
      <w:r w:rsidRPr="00745914">
        <w:rPr>
          <w:rFonts w:cs="Times New Roman"/>
          <w:sz w:val="24"/>
          <w:szCs w:val="24"/>
        </w:rPr>
        <w:t xml:space="preserve"> </w:t>
      </w:r>
    </w:p>
    <w:p w:rsidR="000B632C" w:rsidRDefault="000B632C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AF2C10" w:rsidRPr="00541101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541101">
        <w:rPr>
          <w:rFonts w:cs="Times New Roman"/>
          <w:b/>
          <w:sz w:val="24"/>
          <w:szCs w:val="24"/>
        </w:rPr>
        <w:t>Рисование на тем</w:t>
      </w:r>
      <w:r>
        <w:rPr>
          <w:rFonts w:cs="Times New Roman"/>
          <w:b/>
          <w:sz w:val="24"/>
          <w:szCs w:val="24"/>
        </w:rPr>
        <w:t xml:space="preserve">ы, по памяти и представлению </w:t>
      </w:r>
    </w:p>
    <w:p w:rsidR="00AF2C10" w:rsidRPr="005571FA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71FA">
        <w:rPr>
          <w:rFonts w:cs="Times New Roman"/>
          <w:sz w:val="24"/>
          <w:szCs w:val="24"/>
        </w:rPr>
        <w:t xml:space="preserve">Совершенствование умений выполнять рисунки композиций на темы окружающей жизни </w:t>
      </w:r>
      <w:r w:rsidR="005571FA">
        <w:rPr>
          <w:rFonts w:cs="Times New Roman"/>
          <w:sz w:val="24"/>
          <w:szCs w:val="24"/>
        </w:rPr>
        <w:t>Кемеровской области и города Топки</w:t>
      </w:r>
      <w:r w:rsidRPr="005571FA">
        <w:rPr>
          <w:rFonts w:cs="Times New Roman"/>
          <w:sz w:val="24"/>
          <w:szCs w:val="24"/>
        </w:rPr>
        <w:t xml:space="preserve">, исторических, фантастических сюжетов, иллюстрирование литературных произведений. Передача в </w:t>
      </w:r>
      <w:r w:rsidRPr="005571FA">
        <w:rPr>
          <w:rFonts w:cs="Times New Roman"/>
          <w:sz w:val="24"/>
          <w:szCs w:val="24"/>
        </w:rPr>
        <w:lastRenderedPageBreak/>
        <w:t xml:space="preserve">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 </w:t>
      </w:r>
    </w:p>
    <w:p w:rsidR="000B632C" w:rsidRDefault="000B632C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AF2C10" w:rsidRPr="00541101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Декоративная работа </w:t>
      </w:r>
    </w:p>
    <w:p w:rsidR="00AF2C10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Углубленное зна</w:t>
      </w:r>
      <w:r>
        <w:rPr>
          <w:rFonts w:cs="Times New Roman"/>
          <w:sz w:val="24"/>
          <w:szCs w:val="24"/>
        </w:rPr>
        <w:t xml:space="preserve">комство </w:t>
      </w:r>
      <w:r w:rsidRPr="005571FA">
        <w:rPr>
          <w:rFonts w:cs="Times New Roman"/>
          <w:sz w:val="24"/>
          <w:szCs w:val="24"/>
        </w:rPr>
        <w:t>с народным декоративно</w:t>
      </w:r>
      <w:r w:rsidRPr="005571FA">
        <w:rPr>
          <w:rFonts w:cs="Times New Roman"/>
          <w:sz w:val="24"/>
          <w:szCs w:val="24"/>
        </w:rPr>
        <w:noBreakHyphen/>
        <w:t>прикладным искусством; художественной росписью по металлу (Жостово)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Знакомство с древним сибирским промыслом по изготовлению берестяных туесов, Кузнецкой матрешкой,  резьбой по дереву мастеров Кемеровской области. Упражнения</w:t>
      </w:r>
      <w:r w:rsidRPr="00745914">
        <w:rPr>
          <w:rFonts w:cs="Times New Roman"/>
          <w:sz w:val="24"/>
          <w:szCs w:val="24"/>
        </w:rPr>
        <w:t xml:space="preserve"> на выполнение простейших приемов кистевой росписи </w:t>
      </w:r>
      <w:r>
        <w:rPr>
          <w:rFonts w:cs="Times New Roman"/>
          <w:sz w:val="24"/>
          <w:szCs w:val="24"/>
        </w:rPr>
        <w:t>в изображении декоративных цве</w:t>
      </w:r>
      <w:r w:rsidRPr="00745914">
        <w:rPr>
          <w:rFonts w:cs="Times New Roman"/>
          <w:sz w:val="24"/>
          <w:szCs w:val="24"/>
        </w:rPr>
        <w:t>тов, листьев, ягод и трав. Выполнение эскизов предметов, в украшениях, которых приме</w:t>
      </w:r>
      <w:r>
        <w:rPr>
          <w:rFonts w:cs="Times New Roman"/>
          <w:sz w:val="24"/>
          <w:szCs w:val="24"/>
        </w:rPr>
        <w:t>няются декоративные мотивы, ис</w:t>
      </w:r>
      <w:r w:rsidRPr="00745914">
        <w:rPr>
          <w:rFonts w:cs="Times New Roman"/>
          <w:sz w:val="24"/>
          <w:szCs w:val="24"/>
        </w:rPr>
        <w:t>пользуемые народными мастерами. Графический ди</w:t>
      </w:r>
      <w:r>
        <w:rPr>
          <w:rFonts w:cs="Times New Roman"/>
          <w:sz w:val="24"/>
          <w:szCs w:val="24"/>
        </w:rPr>
        <w:t>зайн в исполнении поздравитель</w:t>
      </w:r>
      <w:r w:rsidRPr="00745914">
        <w:rPr>
          <w:rFonts w:cs="Times New Roman"/>
          <w:sz w:val="24"/>
          <w:szCs w:val="24"/>
        </w:rPr>
        <w:t>ных открыток и карнавальных масок. Составление пр</w:t>
      </w:r>
      <w:r>
        <w:rPr>
          <w:rFonts w:cs="Times New Roman"/>
          <w:sz w:val="24"/>
          <w:szCs w:val="24"/>
        </w:rPr>
        <w:t>остейших мозаичных панно из ку</w:t>
      </w:r>
      <w:r w:rsidRPr="00745914">
        <w:rPr>
          <w:rFonts w:cs="Times New Roman"/>
          <w:sz w:val="24"/>
          <w:szCs w:val="24"/>
        </w:rPr>
        <w:t>сочков цветной бумаги на мотивы осенней, зимней и весенней природы</w:t>
      </w:r>
      <w:r>
        <w:rPr>
          <w:rFonts w:cs="Times New Roman"/>
          <w:sz w:val="24"/>
          <w:szCs w:val="24"/>
        </w:rPr>
        <w:t xml:space="preserve"> </w:t>
      </w:r>
      <w:r w:rsidR="005A11BC">
        <w:rPr>
          <w:rFonts w:cs="Times New Roman"/>
          <w:sz w:val="24"/>
          <w:szCs w:val="24"/>
        </w:rPr>
        <w:t>Топккинского края</w:t>
      </w:r>
      <w:r w:rsidRPr="00745914">
        <w:rPr>
          <w:rFonts w:cs="Times New Roman"/>
          <w:sz w:val="24"/>
          <w:szCs w:val="24"/>
        </w:rPr>
        <w:t>, на сюжеты ру</w:t>
      </w:r>
      <w:r>
        <w:rPr>
          <w:rFonts w:cs="Times New Roman"/>
          <w:sz w:val="24"/>
          <w:szCs w:val="24"/>
        </w:rPr>
        <w:t>сских народных сказок и басен.</w:t>
      </w:r>
    </w:p>
    <w:p w:rsidR="000B632C" w:rsidRDefault="000B632C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AF2C10" w:rsidRPr="00541101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Лепка</w:t>
      </w:r>
    </w:p>
    <w:p w:rsidR="00AF2C10" w:rsidRPr="00724A9B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 xml:space="preserve"> Лепка зверей и птиц Кемеровской области</w:t>
      </w:r>
      <w:r w:rsidR="00724A9B">
        <w:rPr>
          <w:rFonts w:cs="Times New Roman"/>
          <w:sz w:val="24"/>
          <w:szCs w:val="24"/>
        </w:rPr>
        <w:t>, города Топки и Топкинс</w:t>
      </w:r>
      <w:r w:rsidR="005571FA">
        <w:rPr>
          <w:rFonts w:cs="Times New Roman"/>
          <w:sz w:val="24"/>
          <w:szCs w:val="24"/>
        </w:rPr>
        <w:t>к</w:t>
      </w:r>
      <w:r w:rsidR="00724A9B">
        <w:rPr>
          <w:rFonts w:cs="Times New Roman"/>
          <w:sz w:val="24"/>
          <w:szCs w:val="24"/>
        </w:rPr>
        <w:t>ого района</w:t>
      </w:r>
      <w:r w:rsidRPr="00724A9B">
        <w:rPr>
          <w:rFonts w:cs="Times New Roman"/>
          <w:sz w:val="24"/>
          <w:szCs w:val="24"/>
        </w:rPr>
        <w:t xml:space="preserve">, фигуры человека 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</w:t>
      </w:r>
    </w:p>
    <w:p w:rsidR="00AF2C10" w:rsidRPr="00724A9B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Беседы проводятся в процессе занятий.</w:t>
      </w:r>
    </w:p>
    <w:p w:rsidR="00AF2C10" w:rsidRPr="00724A9B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Тема беседы «Главные художественные музеи страны», «Художественные промыслы России и Сибири»,  «Памятники архитектуры Кемеровской области», «Художники Кузбасса и Топкинского района»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Знакомство с </w:t>
      </w:r>
      <w:r w:rsidRPr="0073439C">
        <w:rPr>
          <w:rFonts w:cs="Times New Roman"/>
          <w:b/>
          <w:sz w:val="24"/>
          <w:szCs w:val="24"/>
          <w:u w:val="single"/>
        </w:rPr>
        <w:t xml:space="preserve"> произведения</w:t>
      </w:r>
      <w:r>
        <w:rPr>
          <w:rFonts w:cs="Times New Roman"/>
          <w:b/>
          <w:sz w:val="24"/>
          <w:szCs w:val="24"/>
          <w:u w:val="single"/>
        </w:rPr>
        <w:t>ми</w:t>
      </w:r>
      <w:r w:rsidRPr="0073439C">
        <w:rPr>
          <w:rFonts w:cs="Times New Roman"/>
          <w:b/>
          <w:sz w:val="24"/>
          <w:szCs w:val="24"/>
          <w:u w:val="single"/>
        </w:rPr>
        <w:t xml:space="preserve"> художников Кузбасса: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Вертков Н.  Горновой Запсиба.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Захаров Г.  Хатынь.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Чернов П. Утро на реке Заломной.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Бубкин А. Наводнение.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Барановский А. Курляк., Золотая осень.</w:t>
      </w:r>
    </w:p>
    <w:p w:rsidR="00AF2C10" w:rsidRPr="00F3073F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439C">
        <w:rPr>
          <w:rFonts w:cs="Times New Roman"/>
          <w:b/>
          <w:sz w:val="24"/>
          <w:szCs w:val="24"/>
          <w:u w:val="single"/>
        </w:rPr>
        <w:t>Знакомство с творчеством художников Топкинского района</w:t>
      </w:r>
      <w:r w:rsidRPr="0073439C">
        <w:rPr>
          <w:rFonts w:cs="Times New Roman"/>
          <w:b/>
          <w:sz w:val="24"/>
          <w:szCs w:val="24"/>
        </w:rPr>
        <w:t xml:space="preserve">: </w:t>
      </w:r>
      <w:r w:rsidR="0021119A" w:rsidRPr="00BC2B10">
        <w:rPr>
          <w:rFonts w:cs="Times New Roman"/>
          <w:sz w:val="24"/>
          <w:szCs w:val="24"/>
        </w:rPr>
        <w:t>Якунин С.,</w:t>
      </w:r>
      <w:r w:rsidR="0021119A">
        <w:rPr>
          <w:rFonts w:cs="Times New Roman"/>
          <w:sz w:val="24"/>
          <w:szCs w:val="24"/>
        </w:rPr>
        <w:t xml:space="preserve"> Архиповская А.,  </w:t>
      </w:r>
      <w:r w:rsidR="0021119A" w:rsidRPr="00BC2B10">
        <w:rPr>
          <w:rFonts w:cs="Times New Roman"/>
          <w:sz w:val="24"/>
          <w:szCs w:val="24"/>
        </w:rPr>
        <w:t>Брызгунов А.,</w:t>
      </w:r>
      <w:r w:rsidR="0021119A">
        <w:rPr>
          <w:rFonts w:cs="Times New Roman"/>
          <w:b/>
          <w:sz w:val="24"/>
          <w:szCs w:val="24"/>
        </w:rPr>
        <w:t xml:space="preserve"> </w:t>
      </w:r>
      <w:r w:rsidR="0021119A" w:rsidRPr="005571FA">
        <w:rPr>
          <w:rFonts w:cs="Times New Roman"/>
          <w:sz w:val="24"/>
          <w:szCs w:val="24"/>
        </w:rPr>
        <w:t>Пузенко Г.И., Ткачев А.И., Дмитрик В.М, Барановский АМ.</w:t>
      </w:r>
      <w:r w:rsidR="0021119A">
        <w:rPr>
          <w:rFonts w:cs="Times New Roman"/>
          <w:sz w:val="24"/>
          <w:szCs w:val="24"/>
        </w:rPr>
        <w:t>, Дрозд 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2C10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  <w:u w:val="single"/>
        </w:rPr>
      </w:pPr>
      <w:r w:rsidRPr="00745914">
        <w:rPr>
          <w:rFonts w:cs="Times New Roman"/>
          <w:sz w:val="24"/>
          <w:szCs w:val="24"/>
        </w:rPr>
        <w:t xml:space="preserve"> </w:t>
      </w:r>
      <w:r w:rsidRPr="00541101">
        <w:rPr>
          <w:rFonts w:cs="Times New Roman"/>
          <w:sz w:val="24"/>
          <w:szCs w:val="24"/>
          <w:u w:val="single"/>
        </w:rPr>
        <w:t>Рекомендуемые произведения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Айвазовский И. Чёрное море; Феодосия. Закат солнца,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Алексеев Ф. Вид на Воскресенские и Никольские ворота и Неглинный мост от Тверской улицы. 1794 год; Вид Московского Кремля и Каменного моста, 1810</w:t>
      </w:r>
      <w:r w:rsidRPr="00745914">
        <w:rPr>
          <w:rFonts w:cs="Times New Roman"/>
          <w:sz w:val="24"/>
          <w:szCs w:val="24"/>
        </w:rPr>
        <w:noBreakHyphen/>
        <w:t xml:space="preserve">е годы.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Антокольский М. Пётр I.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Бубнов А. Утро на Куликовом поле.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Ван Гог. Подсол</w:t>
      </w:r>
      <w:r>
        <w:rPr>
          <w:rFonts w:cs="Times New Roman"/>
          <w:sz w:val="24"/>
          <w:szCs w:val="24"/>
        </w:rPr>
        <w:t>нухи; Кипарисы на фоне звёздно</w:t>
      </w:r>
      <w:r w:rsidRPr="00745914">
        <w:rPr>
          <w:rFonts w:cs="Times New Roman"/>
          <w:sz w:val="24"/>
          <w:szCs w:val="24"/>
        </w:rPr>
        <w:t xml:space="preserve">го неба; Мосты в Аньере; Звёздная ночь над рекой Рона; Звёздная ночь; Ветка цветущего миндаля.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Васильев Ф. После грозы; Кучевое облако.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Васнецов А. Основание Москвы; Расцвет Кремля. Всехсвятский мост и Кремль в конце XVII века; На рассвете у Воскресенского моста. Конец XVII века.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Васнецов В. Автопортрет; Палата царя Берендея. Эскиз декорации к опере Н. Римского</w:t>
      </w:r>
      <w:r w:rsidRPr="00745914">
        <w:rPr>
          <w:rFonts w:cs="Times New Roman"/>
          <w:sz w:val="24"/>
          <w:szCs w:val="24"/>
        </w:rPr>
        <w:noBreakHyphen/>
        <w:t>Корсакова «Снегурочка»; Брусила и берендеи</w:t>
      </w:r>
      <w:r w:rsidRPr="00745914">
        <w:rPr>
          <w:rFonts w:cs="Times New Roman"/>
          <w:sz w:val="24"/>
          <w:szCs w:val="24"/>
        </w:rPr>
        <w:noBreakHyphen/>
        <w:t xml:space="preserve">ребята; </w:t>
      </w:r>
      <w:r>
        <w:rPr>
          <w:rFonts w:cs="Times New Roman"/>
          <w:sz w:val="24"/>
          <w:szCs w:val="24"/>
        </w:rPr>
        <w:t>Снегу</w:t>
      </w:r>
      <w:r w:rsidRPr="00745914">
        <w:rPr>
          <w:rFonts w:cs="Times New Roman"/>
          <w:sz w:val="24"/>
          <w:szCs w:val="24"/>
        </w:rPr>
        <w:t xml:space="preserve">рочка и Лель.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lastRenderedPageBreak/>
        <w:t xml:space="preserve">Ватагин В. Ягуар.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Ватто А. Жиль (Пьеро).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Врубель М. Интерьеры усадьбы Абрамцево.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Герасимов С. Лёд прошёл.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Головин А. Эск</w:t>
      </w:r>
      <w:r>
        <w:rPr>
          <w:rFonts w:cs="Times New Roman"/>
          <w:sz w:val="24"/>
          <w:szCs w:val="24"/>
        </w:rPr>
        <w:t>из декорации к балету «Жар</w:t>
      </w:r>
      <w:r>
        <w:rPr>
          <w:rFonts w:cs="Times New Roman"/>
          <w:sz w:val="24"/>
          <w:szCs w:val="24"/>
        </w:rPr>
        <w:noBreakHyphen/>
        <w:t>пти</w:t>
      </w:r>
      <w:r w:rsidRPr="00745914">
        <w:rPr>
          <w:rFonts w:cs="Times New Roman"/>
          <w:sz w:val="24"/>
          <w:szCs w:val="24"/>
        </w:rPr>
        <w:t>ца».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Грицай А. В Жигулях. Бурный день.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Дейнека А. Вечер; Тракторист.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Дубовской Н. Родина.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Дюрер А. Кролик.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За</w:t>
      </w:r>
      <w:r>
        <w:rPr>
          <w:rFonts w:cs="Times New Roman"/>
          <w:sz w:val="24"/>
          <w:szCs w:val="24"/>
        </w:rPr>
        <w:t>харов Г. Улица Чехова. Москва.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Зверьков Е. Весна. Сельский пейзаж.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Иванов А. Ветка.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Игошев В. Моя Родина. Икона «Богоматерь Владимирская».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Иллюстрации к детским книгам В. Алфеевского, Ю. Бабака, П. Багина, С. Балинского, О. Васильева и Э. Булатова, П. Виноградовой, А. Волынской, Н. Гольца, Г. Дми</w:t>
      </w:r>
      <w:r>
        <w:rPr>
          <w:rFonts w:cs="Times New Roman"/>
          <w:sz w:val="24"/>
          <w:szCs w:val="24"/>
        </w:rPr>
        <w:t>триевой, В. Конашевича, А. Кош</w:t>
      </w:r>
      <w:r w:rsidRPr="00745914">
        <w:rPr>
          <w:rFonts w:cs="Times New Roman"/>
          <w:sz w:val="24"/>
          <w:szCs w:val="24"/>
        </w:rPr>
        <w:t xml:space="preserve">кина, П. Кузьмина, И. Латинского, В. Лебедева, Э. Лисснера, Г. </w:t>
      </w:r>
      <w:r>
        <w:rPr>
          <w:rFonts w:cs="Times New Roman"/>
          <w:sz w:val="24"/>
          <w:szCs w:val="24"/>
        </w:rPr>
        <w:t>Лукашевича, М. Майофиса, М. Ме</w:t>
      </w:r>
      <w:r w:rsidRPr="00745914">
        <w:rPr>
          <w:rFonts w:cs="Times New Roman"/>
          <w:sz w:val="24"/>
          <w:szCs w:val="24"/>
        </w:rPr>
        <w:t>женинова, Т. Мор</w:t>
      </w:r>
      <w:r>
        <w:rPr>
          <w:rFonts w:cs="Times New Roman"/>
          <w:sz w:val="24"/>
          <w:szCs w:val="24"/>
        </w:rPr>
        <w:t>ковкиной, Г. Нарбута, Е. Попко</w:t>
      </w:r>
      <w:r w:rsidRPr="00745914">
        <w:rPr>
          <w:rFonts w:cs="Times New Roman"/>
          <w:sz w:val="24"/>
          <w:szCs w:val="24"/>
        </w:rPr>
        <w:t>вой, Б. Тржмецкого, А. Тюрина, М. Успенской, Е.Чару</w:t>
      </w:r>
      <w:r>
        <w:rPr>
          <w:rFonts w:cs="Times New Roman"/>
          <w:sz w:val="24"/>
          <w:szCs w:val="24"/>
        </w:rPr>
        <w:t>шина, Д. Шмаринова, С. Ярового.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Иогансон Б. Салют.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Кандинский В. Смоленский бульвар. Зимний день.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Кваренги Д. Панорама села Коломенское.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Кившенко А. Военный совет в Филях в 1812 году.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Клодт П. Укрощение коня.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Козлов С. Карнавал.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Корин П. Александр Невский; Портрет маршала Г. К. Жукова.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Крамской И. </w:t>
      </w:r>
      <w:r>
        <w:rPr>
          <w:rFonts w:cs="Times New Roman"/>
          <w:sz w:val="24"/>
          <w:szCs w:val="24"/>
        </w:rPr>
        <w:t>За чтением. Портрет С. Н. Крам</w:t>
      </w:r>
      <w:r w:rsidRPr="00745914">
        <w:rPr>
          <w:rFonts w:cs="Times New Roman"/>
          <w:sz w:val="24"/>
          <w:szCs w:val="24"/>
        </w:rPr>
        <w:t xml:space="preserve">ской, жены художника.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Куинджи А. Облака; Полдень. Стадо в степи.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Кукунов М. Леопард; Лев; Сова; Волк.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Кустодиев Б. Масленица.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Кэссет М. Мать, моющая засыпающего ребёнка.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Лебедева Е. Чер</w:t>
      </w:r>
      <w:r>
        <w:rPr>
          <w:rFonts w:cs="Times New Roman"/>
          <w:sz w:val="24"/>
          <w:szCs w:val="24"/>
        </w:rPr>
        <w:t>ёмуха; Липа цветёт; Сирень (вы</w:t>
      </w:r>
      <w:r w:rsidRPr="00745914">
        <w:rPr>
          <w:rFonts w:cs="Times New Roman"/>
          <w:sz w:val="24"/>
          <w:szCs w:val="24"/>
        </w:rPr>
        <w:t xml:space="preserve">резанки).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Левитан И. Вечер. Золотой Плёс; Озеро. Русь.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Лентулов А. Ночь на Патриарших прудах.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Леонардо да Винчи. Зарисовки растений; Лилия.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Маковский К. Русская красавица; У околицы; За чаем; Боярыня у окна; За прялкой (портрет дочери Ольги); Боярский свадебный пир в XVII веке.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Малышева О. К Гангу.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Мане. Э. Портрет мадам Жюль Гийме.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Мартос И. Памятник Кузьме Минину и Дмитрию Пожарскому.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Микешин М., </w:t>
      </w:r>
      <w:r>
        <w:rPr>
          <w:rFonts w:cs="Times New Roman"/>
          <w:sz w:val="24"/>
          <w:szCs w:val="24"/>
        </w:rPr>
        <w:t>Шредер И. и др. Памятник «Тыся</w:t>
      </w:r>
      <w:r w:rsidRPr="00745914">
        <w:rPr>
          <w:rFonts w:cs="Times New Roman"/>
          <w:sz w:val="24"/>
          <w:szCs w:val="24"/>
        </w:rPr>
        <w:t>чел</w:t>
      </w:r>
      <w:r>
        <w:rPr>
          <w:rFonts w:cs="Times New Roman"/>
          <w:sz w:val="24"/>
          <w:szCs w:val="24"/>
        </w:rPr>
        <w:t>етию России» в Новгороде.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Моне К. Автопортрет; Сад художника в Ветёе; Кувшинки; Белые кувшинки. Живерни; Нимфеи. Водяные лилии; Скалы в Бель</w:t>
      </w:r>
      <w:r w:rsidRPr="00745914">
        <w:rPr>
          <w:rFonts w:cs="Times New Roman"/>
          <w:sz w:val="24"/>
          <w:szCs w:val="24"/>
        </w:rPr>
        <w:noBreakHyphen/>
        <w:t xml:space="preserve">Иле. </w:t>
      </w:r>
    </w:p>
    <w:p w:rsidR="00AF2C10" w:rsidRPr="00956CAA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Мухина В. Рабочий и колхозница.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Нестеров М. Девушка у пруда.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Пикассо П. Мать и дитя.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Пименов Ю. Снег идёт.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Пластов А. Жатва; Ужин трактористов; Мама.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Рафаэль. Сикстинская Мадонна.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Рембрандт. Слоны.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Ренуар О. Моне,</w:t>
      </w:r>
      <w:r>
        <w:rPr>
          <w:rFonts w:cs="Times New Roman"/>
          <w:sz w:val="24"/>
          <w:szCs w:val="24"/>
        </w:rPr>
        <w:t xml:space="preserve"> рисующий в своём саду в Аржан</w:t>
      </w:r>
      <w:r w:rsidRPr="00745914">
        <w:rPr>
          <w:rFonts w:cs="Times New Roman"/>
          <w:sz w:val="24"/>
          <w:szCs w:val="24"/>
        </w:rPr>
        <w:t xml:space="preserve">тёе; Завтрак гребцов.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Репин И. Портрет В. А. Серова; Портрет Василия Дмитриевича Поленова.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lastRenderedPageBreak/>
        <w:t>Рерих Н. Три радости; Слобод</w:t>
      </w:r>
      <w:r>
        <w:rPr>
          <w:rFonts w:cs="Times New Roman"/>
          <w:sz w:val="24"/>
          <w:szCs w:val="24"/>
        </w:rPr>
        <w:t>а Берендея; Снегу</w:t>
      </w:r>
      <w:r w:rsidRPr="00745914">
        <w:rPr>
          <w:rFonts w:cs="Times New Roman"/>
          <w:sz w:val="24"/>
          <w:szCs w:val="24"/>
        </w:rPr>
        <w:t xml:space="preserve">рочка; Мороз; Снегурочка и Лель.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Рылов А. Белки.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Серебрякова З. Зелёная осень.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Серов В. Октябрь.</w:t>
      </w:r>
      <w:r>
        <w:rPr>
          <w:rFonts w:cs="Times New Roman"/>
          <w:sz w:val="24"/>
          <w:szCs w:val="24"/>
        </w:rPr>
        <w:t xml:space="preserve"> Домотканово; Портрет И. И. Ле</w:t>
      </w:r>
      <w:r w:rsidRPr="00745914">
        <w:rPr>
          <w:rFonts w:cs="Times New Roman"/>
          <w:sz w:val="24"/>
          <w:szCs w:val="24"/>
        </w:rPr>
        <w:t xml:space="preserve">витана; Рабочие с тачками; Борзые; Волк и журавль; Иллюстрация к басне И. Крылова «Квартет».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Сидоров В. Праздник; Тихая моя Родина.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Синьяк П. Гавань в Марселе.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Скрик О. Репейник.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Сомов К. Занавес для свободного театра в Москве; Арлекин и дама; </w:t>
      </w:r>
      <w:r>
        <w:rPr>
          <w:rFonts w:cs="Times New Roman"/>
          <w:sz w:val="24"/>
          <w:szCs w:val="24"/>
        </w:rPr>
        <w:t>Арлекин и смерть; Язычок Колом</w:t>
      </w:r>
      <w:r w:rsidRPr="00745914">
        <w:rPr>
          <w:rFonts w:cs="Times New Roman"/>
          <w:sz w:val="24"/>
          <w:szCs w:val="24"/>
        </w:rPr>
        <w:t>бины.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Сурбаран Ф. Натюрморт.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Суриков В. Вид </w:t>
      </w:r>
      <w:r>
        <w:rPr>
          <w:rFonts w:cs="Times New Roman"/>
          <w:sz w:val="24"/>
          <w:szCs w:val="24"/>
        </w:rPr>
        <w:t>на Кремль; Переход Суворова че</w:t>
      </w:r>
      <w:r w:rsidRPr="00745914">
        <w:rPr>
          <w:rFonts w:cs="Times New Roman"/>
          <w:sz w:val="24"/>
          <w:szCs w:val="24"/>
        </w:rPr>
        <w:t xml:space="preserve">рез Альпы.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Тёрнер Д. Кораблекрушение.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Ткачёвы А. и С. Матери.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Торлов Д. Рысёнок.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Тропинин В. Кружевница.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Тырса Н. Портрет А. Ахматовой.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Фонвизин А. Маки; Сирень.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Шишкин И. Травки; Последние лучи.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Шмелёва М. Венецианский карнавал.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Щедрин С. Берег Сорренто с видом на ост</w:t>
      </w:r>
      <w:r>
        <w:rPr>
          <w:rFonts w:cs="Times New Roman"/>
          <w:sz w:val="24"/>
          <w:szCs w:val="24"/>
        </w:rPr>
        <w:t>ров Кап</w:t>
      </w:r>
      <w:r w:rsidRPr="00745914">
        <w:rPr>
          <w:rFonts w:cs="Times New Roman"/>
          <w:sz w:val="24"/>
          <w:szCs w:val="24"/>
        </w:rPr>
        <w:t>ри.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Яблонская Т. Хлеб</w:t>
      </w:r>
    </w:p>
    <w:p w:rsidR="00AF2C10" w:rsidRPr="00745914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2C10" w:rsidRPr="00541101" w:rsidRDefault="00AF2C10" w:rsidP="000B632C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4 класс </w:t>
      </w:r>
    </w:p>
    <w:p w:rsidR="00AF2C10" w:rsidRPr="00541101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Рисование с натуры </w:t>
      </w:r>
    </w:p>
    <w:p w:rsidR="00AF2C10" w:rsidRPr="00C419DD" w:rsidRDefault="00AF2C10" w:rsidP="000B632C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C419DD">
        <w:rPr>
          <w:rFonts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Живописные этюды  цветов, чучел зверей и птиц Кемеровской области и Топкинского района.</w:t>
      </w:r>
    </w:p>
    <w:p w:rsidR="00AF2C10" w:rsidRPr="00FF7714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FF7714">
        <w:rPr>
          <w:rFonts w:cs="Times New Roman"/>
          <w:b/>
          <w:sz w:val="24"/>
          <w:szCs w:val="24"/>
        </w:rPr>
        <w:t>Рисование на тем</w:t>
      </w:r>
      <w:r>
        <w:rPr>
          <w:rFonts w:cs="Times New Roman"/>
          <w:b/>
          <w:sz w:val="24"/>
          <w:szCs w:val="24"/>
        </w:rPr>
        <w:t xml:space="preserve">ы, по памяти и представлению </w:t>
      </w:r>
    </w:p>
    <w:p w:rsidR="00AF2C10" w:rsidRPr="00C419DD" w:rsidRDefault="00AF2C10" w:rsidP="000B632C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C419DD">
        <w:rPr>
          <w:rFonts w:cs="Times New Roman"/>
          <w:sz w:val="24"/>
          <w:szCs w:val="24"/>
        </w:rPr>
        <w:t xml:space="preserve"> 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Пейзажи </w:t>
      </w:r>
      <w:r w:rsidR="00C419DD" w:rsidRPr="00C419DD">
        <w:rPr>
          <w:rFonts w:cs="Times New Roman"/>
          <w:sz w:val="24"/>
          <w:szCs w:val="24"/>
        </w:rPr>
        <w:t>города Топки</w:t>
      </w:r>
      <w:r w:rsidR="00C419DD">
        <w:rPr>
          <w:rFonts w:cs="Times New Roman"/>
          <w:sz w:val="24"/>
          <w:szCs w:val="24"/>
        </w:rPr>
        <w:t xml:space="preserve"> и Топкинского района </w:t>
      </w:r>
      <w:r w:rsidRPr="00C419DD">
        <w:rPr>
          <w:rFonts w:cs="Times New Roman"/>
          <w:sz w:val="24"/>
          <w:szCs w:val="24"/>
        </w:rPr>
        <w:t xml:space="preserve"> в различных состояниях дня и времени года, сюжетные композиции на темы окружающей действительности, истории, иллюстрирование литературных произведений. </w:t>
      </w:r>
    </w:p>
    <w:p w:rsidR="00AF2C10" w:rsidRPr="00FF7714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Декоративная работа </w:t>
      </w:r>
    </w:p>
    <w:p w:rsidR="00AF2C10" w:rsidRPr="00724A9B" w:rsidRDefault="00AF2C10" w:rsidP="000B632C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Народное и современное декоративно</w:t>
      </w:r>
      <w:r w:rsidRPr="00724A9B">
        <w:rPr>
          <w:rFonts w:cs="Times New Roman"/>
          <w:sz w:val="24"/>
          <w:szCs w:val="24"/>
        </w:rPr>
        <w:noBreakHyphen/>
        <w:t xml:space="preserve">прикладное искусство: народная художественная резьба и роспись по дереву (рельефная резьба в украшении предметов быта) мастеров Кемеровской </w:t>
      </w:r>
      <w:r w:rsidR="004E7B92">
        <w:rPr>
          <w:rFonts w:cs="Times New Roman"/>
          <w:sz w:val="24"/>
          <w:szCs w:val="24"/>
        </w:rPr>
        <w:t xml:space="preserve">области и Топкинского района; </w:t>
      </w:r>
      <w:r w:rsidRPr="00724A9B">
        <w:rPr>
          <w:rFonts w:cs="Times New Roman"/>
          <w:sz w:val="24"/>
          <w:szCs w:val="24"/>
        </w:rPr>
        <w:t xml:space="preserve">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 Вышивание картин природы родного края крестиком и гладью. Дизайн среды и графический дизайн. Выполнение эскизов предметов с использованием </w:t>
      </w:r>
      <w:r w:rsidRPr="00724A9B">
        <w:rPr>
          <w:rFonts w:cs="Times New Roman"/>
          <w:sz w:val="24"/>
          <w:szCs w:val="24"/>
        </w:rPr>
        <w:lastRenderedPageBreak/>
        <w:t>орнаментальной и сюжетно</w:t>
      </w:r>
      <w:r w:rsidRPr="00724A9B">
        <w:rPr>
          <w:rFonts w:cs="Times New Roman"/>
          <w:sz w:val="24"/>
          <w:szCs w:val="24"/>
        </w:rPr>
        <w:noBreakHyphen/>
        <w:t xml:space="preserve">декоративной композиции. Разработка эскизов мозаичного панно, сказочного стульчика, памятного кубка, праздничной открытки. </w:t>
      </w:r>
    </w:p>
    <w:p w:rsidR="00AF2C10" w:rsidRPr="00FF7714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Лепка </w:t>
      </w:r>
    </w:p>
    <w:p w:rsidR="00AF2C10" w:rsidRDefault="00AF2C10" w:rsidP="000B632C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Лепка фигурных сосудов по мотивам посуды г. Скопина, рельефных изразцов. Лепка героев русских народных сказок.</w:t>
      </w:r>
    </w:p>
    <w:p w:rsidR="00AF2C10" w:rsidRPr="00FF7714" w:rsidRDefault="00AF2C10" w:rsidP="000B632C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Беседы </w:t>
      </w:r>
    </w:p>
    <w:p w:rsidR="00AF2C10" w:rsidRPr="00724A9B" w:rsidRDefault="00AF2C10" w:rsidP="000B632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 </w:t>
      </w:r>
      <w:r w:rsidRPr="00724A9B">
        <w:rPr>
          <w:rFonts w:cs="Times New Roman"/>
          <w:sz w:val="24"/>
          <w:szCs w:val="24"/>
        </w:rPr>
        <w:t>Темы бесед: «Художественные промыслы России и Сибири», «Памятники архитектуры Кемеровской области», «Художники Кузбасса и Топкинского района»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 xml:space="preserve"> «Ландшафтная архитектура», «Утро, день, вечер. Иллюзия света», «Литература, музыка,</w:t>
      </w:r>
      <w:r w:rsidRPr="00745914">
        <w:rPr>
          <w:rFonts w:cs="Times New Roman"/>
          <w:sz w:val="24"/>
          <w:szCs w:val="24"/>
        </w:rPr>
        <w:t xml:space="preserve"> театр». </w:t>
      </w:r>
    </w:p>
    <w:p w:rsidR="00AF2C10" w:rsidRDefault="00AF2C10" w:rsidP="000B632C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Остальные б</w:t>
      </w:r>
      <w:r>
        <w:rPr>
          <w:rFonts w:cs="Times New Roman"/>
          <w:sz w:val="24"/>
          <w:szCs w:val="24"/>
        </w:rPr>
        <w:t>еседы проводятся в процессе за</w:t>
      </w:r>
      <w:r w:rsidRPr="00745914">
        <w:rPr>
          <w:rFonts w:cs="Times New Roman"/>
          <w:sz w:val="24"/>
          <w:szCs w:val="24"/>
        </w:rPr>
        <w:t>нятий.</w:t>
      </w:r>
    </w:p>
    <w:p w:rsidR="00AF2C10" w:rsidRPr="0073439C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Знакомство с </w:t>
      </w:r>
      <w:r w:rsidRPr="0073439C">
        <w:rPr>
          <w:rFonts w:cs="Times New Roman"/>
          <w:b/>
          <w:sz w:val="24"/>
          <w:szCs w:val="24"/>
          <w:u w:val="single"/>
        </w:rPr>
        <w:t xml:space="preserve"> произведения</w:t>
      </w:r>
      <w:r>
        <w:rPr>
          <w:rFonts w:cs="Times New Roman"/>
          <w:b/>
          <w:sz w:val="24"/>
          <w:szCs w:val="24"/>
          <w:u w:val="single"/>
        </w:rPr>
        <w:t>ми</w:t>
      </w:r>
      <w:r w:rsidRPr="0073439C">
        <w:rPr>
          <w:rFonts w:cs="Times New Roman"/>
          <w:b/>
          <w:sz w:val="24"/>
          <w:szCs w:val="24"/>
          <w:u w:val="single"/>
        </w:rPr>
        <w:t xml:space="preserve"> художников Кузбасса: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 xml:space="preserve">Шемров Н. Русская зима. 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Лобузнов Ю. Калина.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Бачинин Н. Весенний Кузбасс.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Н.Мальцев. Крестьянский быт.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 xml:space="preserve">Захаров Г. Портретная живопись. 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 xml:space="preserve">Шалагина М. Зимнее кружево. 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Ткачев А. ПАНОРАМА «Форсирование Днепра»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724A9B">
        <w:rPr>
          <w:rFonts w:cs="Times New Roman"/>
          <w:sz w:val="24"/>
          <w:szCs w:val="24"/>
        </w:rPr>
        <w:t>Захаров Г.  Графический портрет шахтёра  «Помогите нам, братцы!»</w:t>
      </w: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4A9B">
        <w:rPr>
          <w:rFonts w:cs="Times New Roman"/>
          <w:sz w:val="24"/>
          <w:szCs w:val="24"/>
        </w:rPr>
        <w:t>Бубкин А. Сад металлургов.</w:t>
      </w:r>
    </w:p>
    <w:p w:rsidR="00AF2C10" w:rsidRPr="00F3073F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2C10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439C">
        <w:rPr>
          <w:rFonts w:cs="Times New Roman"/>
          <w:b/>
          <w:sz w:val="24"/>
          <w:szCs w:val="24"/>
          <w:u w:val="single"/>
        </w:rPr>
        <w:t>Знакомство с творчеством художников Топкинского района</w:t>
      </w:r>
      <w:r w:rsidRPr="0073439C">
        <w:rPr>
          <w:rFonts w:cs="Times New Roman"/>
          <w:b/>
          <w:sz w:val="24"/>
          <w:szCs w:val="24"/>
        </w:rPr>
        <w:t xml:space="preserve">: </w:t>
      </w:r>
      <w:r w:rsidR="0021119A" w:rsidRPr="00BC2B10">
        <w:rPr>
          <w:rFonts w:cs="Times New Roman"/>
          <w:sz w:val="24"/>
          <w:szCs w:val="24"/>
        </w:rPr>
        <w:t>Якунин С.,</w:t>
      </w:r>
      <w:r w:rsidR="0021119A">
        <w:rPr>
          <w:rFonts w:cs="Times New Roman"/>
          <w:sz w:val="24"/>
          <w:szCs w:val="24"/>
        </w:rPr>
        <w:t xml:space="preserve"> Архиповская А., </w:t>
      </w:r>
      <w:r w:rsidRPr="00724A9B">
        <w:rPr>
          <w:rFonts w:cs="Times New Roman"/>
          <w:sz w:val="24"/>
          <w:szCs w:val="24"/>
        </w:rPr>
        <w:t>Пузенко Г.И., Ткачев А.И., Дмитрик В.М, Барановский А.М., Мальцев Н.Н., Гусева М.И.</w:t>
      </w:r>
    </w:p>
    <w:p w:rsidR="00AF2C10" w:rsidRPr="00994136" w:rsidRDefault="00AF2C10" w:rsidP="000B632C">
      <w:pPr>
        <w:spacing w:after="0" w:line="240" w:lineRule="auto"/>
        <w:jc w:val="both"/>
        <w:rPr>
          <w:rFonts w:cs="Times New Roman"/>
          <w:b/>
          <w:sz w:val="16"/>
          <w:szCs w:val="24"/>
        </w:rPr>
      </w:pPr>
    </w:p>
    <w:p w:rsidR="00AF2C10" w:rsidRPr="00724A9B" w:rsidRDefault="00AF2C10" w:rsidP="000B63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724A9B">
        <w:rPr>
          <w:rFonts w:cs="Times New Roman"/>
          <w:b/>
          <w:sz w:val="24"/>
          <w:szCs w:val="24"/>
          <w:u w:val="single"/>
        </w:rPr>
        <w:t>Рекомендуемые произведения: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Алексеев Г. В мастерской А. Г. Венецианова.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Алексеев Ф. В</w:t>
      </w:r>
      <w:r>
        <w:rPr>
          <w:rFonts w:cs="Times New Roman"/>
          <w:sz w:val="24"/>
          <w:szCs w:val="24"/>
        </w:rPr>
        <w:t>ид Дворцовой набережной от Пет</w:t>
      </w:r>
      <w:r w:rsidRPr="00745914">
        <w:rPr>
          <w:rFonts w:cs="Times New Roman"/>
          <w:sz w:val="24"/>
          <w:szCs w:val="24"/>
        </w:rPr>
        <w:t>ропавловской крепо</w:t>
      </w:r>
      <w:r>
        <w:rPr>
          <w:rFonts w:cs="Times New Roman"/>
          <w:sz w:val="24"/>
          <w:szCs w:val="24"/>
        </w:rPr>
        <w:t>сти; Вид на Воскресенские и Ни</w:t>
      </w:r>
      <w:r w:rsidRPr="00745914">
        <w:rPr>
          <w:rFonts w:cs="Times New Roman"/>
          <w:sz w:val="24"/>
          <w:szCs w:val="24"/>
        </w:rPr>
        <w:t xml:space="preserve">кольские ворота и </w:t>
      </w:r>
      <w:r>
        <w:rPr>
          <w:rFonts w:cs="Times New Roman"/>
          <w:sz w:val="24"/>
          <w:szCs w:val="24"/>
        </w:rPr>
        <w:t>Неглинный мост от Тверской ули</w:t>
      </w:r>
      <w:r w:rsidRPr="00745914">
        <w:rPr>
          <w:rFonts w:cs="Times New Roman"/>
          <w:sz w:val="24"/>
          <w:szCs w:val="24"/>
        </w:rPr>
        <w:t xml:space="preserve">цы в Москве.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Анохин Н. В старом доме.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Арчимбольдо Д. Весна; Лето. Бенуа А. Баба</w:t>
      </w:r>
      <w:r w:rsidRPr="00745914">
        <w:rPr>
          <w:rFonts w:cs="Times New Roman"/>
          <w:sz w:val="24"/>
          <w:szCs w:val="24"/>
        </w:rPr>
        <w:noBreakHyphen/>
        <w:t xml:space="preserve">Яга.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Билибин И.</w:t>
      </w:r>
      <w:r>
        <w:rPr>
          <w:rFonts w:cs="Times New Roman"/>
          <w:sz w:val="24"/>
          <w:szCs w:val="24"/>
        </w:rPr>
        <w:t xml:space="preserve"> Иллюстрации к сказкам.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Борисов-</w:t>
      </w:r>
      <w:r w:rsidRPr="00745914">
        <w:rPr>
          <w:rFonts w:cs="Times New Roman"/>
          <w:sz w:val="24"/>
          <w:szCs w:val="24"/>
        </w:rPr>
        <w:t xml:space="preserve">Мусатов В. Автопортрет с сестрой; Дама в голубом.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Браз И. Портрет писателя А. П. Чехова.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Брейгель Я. Цветы; Букет; Цветы в вазе.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Брюллов К. Автопортрет; Портрет И. А. Крылова (2 варианта).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Бучкин П. Углич. Первый снег.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Ван Гог В.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Васнецов В. Три царевны подземного царства; Ковёр</w:t>
      </w:r>
      <w:r w:rsidRPr="00745914">
        <w:rPr>
          <w:rFonts w:cs="Times New Roman"/>
          <w:sz w:val="24"/>
          <w:szCs w:val="24"/>
        </w:rPr>
        <w:noBreakHyphen/>
        <w:t>самолёт; Портрет А. И. Куинджи; Баба</w:t>
      </w:r>
      <w:r w:rsidRPr="00745914">
        <w:rPr>
          <w:rFonts w:cs="Times New Roman"/>
          <w:sz w:val="24"/>
          <w:szCs w:val="24"/>
        </w:rPr>
        <w:noBreakHyphen/>
        <w:t>Яга.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Венецианов А.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Верещагин В. Д</w:t>
      </w:r>
      <w:r>
        <w:rPr>
          <w:rFonts w:cs="Times New Roman"/>
          <w:sz w:val="24"/>
          <w:szCs w:val="24"/>
        </w:rPr>
        <w:t>вери Тамерлана; Богатый киргиз</w:t>
      </w:r>
      <w:r w:rsidRPr="00745914">
        <w:rPr>
          <w:rFonts w:cs="Times New Roman"/>
          <w:sz w:val="24"/>
          <w:szCs w:val="24"/>
        </w:rPr>
        <w:t>ский охотник с соколом; Пальмы; Всадник</w:t>
      </w:r>
      <w:r w:rsidRPr="00745914">
        <w:rPr>
          <w:rFonts w:cs="Times New Roman"/>
          <w:sz w:val="24"/>
          <w:szCs w:val="24"/>
        </w:rPr>
        <w:noBreakHyphen/>
        <w:t xml:space="preserve">воин в Джайпуре; Мавзолей </w:t>
      </w:r>
      <w:r>
        <w:rPr>
          <w:rFonts w:cs="Times New Roman"/>
          <w:sz w:val="24"/>
          <w:szCs w:val="24"/>
        </w:rPr>
        <w:t>Тадж</w:t>
      </w:r>
      <w:r>
        <w:rPr>
          <w:rFonts w:cs="Times New Roman"/>
          <w:sz w:val="24"/>
          <w:szCs w:val="24"/>
        </w:rPr>
        <w:noBreakHyphen/>
        <w:t xml:space="preserve">Махал в Агре; Японский </w:t>
      </w:r>
      <w:r w:rsidRPr="00745914">
        <w:rPr>
          <w:rFonts w:cs="Times New Roman"/>
          <w:sz w:val="24"/>
          <w:szCs w:val="24"/>
        </w:rPr>
        <w:t>нищий; Близ Гео</w:t>
      </w:r>
      <w:r>
        <w:rPr>
          <w:rFonts w:cs="Times New Roman"/>
          <w:sz w:val="24"/>
          <w:szCs w:val="24"/>
        </w:rPr>
        <w:t>ргиевского монастыря. Крым; Ве</w:t>
      </w:r>
      <w:r w:rsidRPr="00745914">
        <w:rPr>
          <w:rFonts w:cs="Times New Roman"/>
          <w:sz w:val="24"/>
          <w:szCs w:val="24"/>
        </w:rPr>
        <w:t>чер на озере.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Веселов С. Тарелочка с портретом С. Юзикова. </w:t>
      </w:r>
    </w:p>
    <w:p w:rsidR="00AF2C10" w:rsidRPr="00B9787B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Врубель М. Сирень.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Вучетич Е. Памя</w:t>
      </w:r>
      <w:r>
        <w:rPr>
          <w:rFonts w:cs="Times New Roman"/>
          <w:sz w:val="24"/>
          <w:szCs w:val="24"/>
        </w:rPr>
        <w:t>тник воину</w:t>
      </w:r>
      <w:r>
        <w:rPr>
          <w:rFonts w:cs="Times New Roman"/>
          <w:sz w:val="24"/>
          <w:szCs w:val="24"/>
        </w:rPr>
        <w:noBreakHyphen/>
        <w:t>освободителю в Треп</w:t>
      </w:r>
      <w:r w:rsidRPr="00745914">
        <w:rPr>
          <w:rFonts w:cs="Times New Roman"/>
          <w:sz w:val="24"/>
          <w:szCs w:val="24"/>
        </w:rPr>
        <w:t>тов</w:t>
      </w:r>
      <w:r w:rsidRPr="00745914">
        <w:rPr>
          <w:rFonts w:cs="Times New Roman"/>
          <w:sz w:val="24"/>
          <w:szCs w:val="24"/>
        </w:rPr>
        <w:noBreakHyphen/>
        <w:t>парке в Берли</w:t>
      </w:r>
      <w:r>
        <w:rPr>
          <w:rFonts w:cs="Times New Roman"/>
          <w:sz w:val="24"/>
          <w:szCs w:val="24"/>
        </w:rPr>
        <w:t>не; Скульптура «Родина</w:t>
      </w:r>
      <w:r>
        <w:rPr>
          <w:rFonts w:cs="Times New Roman"/>
          <w:sz w:val="24"/>
          <w:szCs w:val="24"/>
        </w:rPr>
        <w:noBreakHyphen/>
        <w:t>мать зо</w:t>
      </w:r>
      <w:r w:rsidRPr="00745914">
        <w:rPr>
          <w:rFonts w:cs="Times New Roman"/>
          <w:sz w:val="24"/>
          <w:szCs w:val="24"/>
        </w:rPr>
        <w:t xml:space="preserve">вёт» на Мамаевом кургане в Волгограде.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Герасимов А. Розы; Портрет балерины О. В. Лепешинской.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lastRenderedPageBreak/>
        <w:t xml:space="preserve">Герасимов С.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Головин А. Портр</w:t>
      </w:r>
      <w:r>
        <w:rPr>
          <w:rFonts w:cs="Times New Roman"/>
          <w:sz w:val="24"/>
          <w:szCs w:val="24"/>
        </w:rPr>
        <w:t>ет Ф. И. Шаляпина в роли Бори</w:t>
      </w:r>
      <w:r w:rsidRPr="00745914">
        <w:rPr>
          <w:rFonts w:cs="Times New Roman"/>
          <w:sz w:val="24"/>
          <w:szCs w:val="24"/>
        </w:rPr>
        <w:t xml:space="preserve">са Годунова.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Голубкина А. Л. Н. Толстой.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Горбатов К. Новгород. Пристань.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Грабарь И.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Дали С. Лицо Мэ</w:t>
      </w:r>
      <w:r>
        <w:rPr>
          <w:rFonts w:cs="Times New Roman"/>
          <w:sz w:val="24"/>
          <w:szCs w:val="24"/>
        </w:rPr>
        <w:t>й Уэст (в качестве сюрреалисти</w:t>
      </w:r>
      <w:r w:rsidRPr="00745914">
        <w:rPr>
          <w:rFonts w:cs="Times New Roman"/>
          <w:sz w:val="24"/>
          <w:szCs w:val="24"/>
        </w:rPr>
        <w:t xml:space="preserve">ческой комнаты).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Дега Э. Балерина на сцене; Репетиция на сцене; Маленькая четырёхлетняя танцовщица; Голубые танцовщицы; Звезда.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Дейнека А. Раздолье.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Дюрер А. Автопо</w:t>
      </w:r>
      <w:r>
        <w:rPr>
          <w:rFonts w:cs="Times New Roman"/>
          <w:sz w:val="24"/>
          <w:szCs w:val="24"/>
        </w:rPr>
        <w:t>ртрет (4 варианта); Портрет Лу</w:t>
      </w:r>
      <w:r w:rsidRPr="00745914">
        <w:rPr>
          <w:rFonts w:cs="Times New Roman"/>
          <w:sz w:val="24"/>
          <w:szCs w:val="24"/>
        </w:rPr>
        <w:t xml:space="preserve">ки Лейденского.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Жуковский С. </w:t>
      </w:r>
      <w:r>
        <w:rPr>
          <w:rFonts w:cs="Times New Roman"/>
          <w:sz w:val="24"/>
          <w:szCs w:val="24"/>
        </w:rPr>
        <w:t>Весенние лучи; Кусково. Малино</w:t>
      </w:r>
      <w:r w:rsidRPr="00745914">
        <w:rPr>
          <w:rFonts w:cs="Times New Roman"/>
          <w:sz w:val="24"/>
          <w:szCs w:val="24"/>
        </w:rPr>
        <w:t>вая гостиная. Иллюстрации к детским книгам Ю. Васнецова, О. Ва</w:t>
      </w:r>
      <w:r>
        <w:rPr>
          <w:rFonts w:cs="Times New Roman"/>
          <w:sz w:val="24"/>
          <w:szCs w:val="24"/>
        </w:rPr>
        <w:t>сильева и Э. Булатова, В. Кона</w:t>
      </w:r>
      <w:r w:rsidRPr="00745914">
        <w:rPr>
          <w:rFonts w:cs="Times New Roman"/>
          <w:sz w:val="24"/>
          <w:szCs w:val="24"/>
        </w:rPr>
        <w:t>шевича, Н. Кочергина, Г. Нарбута, М. Петрова, А.Савченко, В. Сутеева.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Кальф В. Натюрморт (3 варианта). Каналетто. Вид </w:t>
      </w:r>
      <w:r>
        <w:rPr>
          <w:rFonts w:cs="Times New Roman"/>
          <w:sz w:val="24"/>
          <w:szCs w:val="24"/>
        </w:rPr>
        <w:t>канала напротив собора св. Мар</w:t>
      </w:r>
      <w:r w:rsidRPr="00745914">
        <w:rPr>
          <w:rFonts w:cs="Times New Roman"/>
          <w:sz w:val="24"/>
          <w:szCs w:val="24"/>
        </w:rPr>
        <w:t xml:space="preserve">ка; Большой канал.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Кандинский В. </w:t>
      </w:r>
      <w:r>
        <w:rPr>
          <w:rFonts w:cs="Times New Roman"/>
          <w:sz w:val="24"/>
          <w:szCs w:val="24"/>
        </w:rPr>
        <w:t>Москва; Москва. Зубовский буль</w:t>
      </w:r>
      <w:r w:rsidRPr="00745914">
        <w:rPr>
          <w:rFonts w:cs="Times New Roman"/>
          <w:sz w:val="24"/>
          <w:szCs w:val="24"/>
        </w:rPr>
        <w:t xml:space="preserve">вар.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Карев А. Натюрморт с балалайкой.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Кипренский О. Портрет Е. И. Чаплица; Портрет А. С. Пушкина; Портрет И. А. Крылова. Класс П. Завтрак с ветчиной; Трубки и жаровня.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Коровин К. На</w:t>
      </w:r>
      <w:r>
        <w:rPr>
          <w:rFonts w:cs="Times New Roman"/>
          <w:sz w:val="24"/>
          <w:szCs w:val="24"/>
        </w:rPr>
        <w:t>тюрморт. Цветы и фрукты; В мас</w:t>
      </w:r>
      <w:r w:rsidRPr="00745914">
        <w:rPr>
          <w:rFonts w:cs="Times New Roman"/>
          <w:sz w:val="24"/>
          <w:szCs w:val="24"/>
        </w:rPr>
        <w:t xml:space="preserve">терской художника.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Крамской И. Пор</w:t>
      </w:r>
      <w:r>
        <w:rPr>
          <w:rFonts w:cs="Times New Roman"/>
          <w:sz w:val="24"/>
          <w:szCs w:val="24"/>
        </w:rPr>
        <w:t>трет Н. А. Некрасова; Н. А. Не</w:t>
      </w:r>
      <w:r w:rsidRPr="00745914">
        <w:rPr>
          <w:rFonts w:cs="Times New Roman"/>
          <w:sz w:val="24"/>
          <w:szCs w:val="24"/>
        </w:rPr>
        <w:t>красо</w:t>
      </w:r>
      <w:r>
        <w:rPr>
          <w:rFonts w:cs="Times New Roman"/>
          <w:sz w:val="24"/>
          <w:szCs w:val="24"/>
        </w:rPr>
        <w:t>в в период «Последних песен».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Куинджи А. Эффект заката; Солнечные пятна на инее; Эльбрус. Лунная ночь.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Куликов И. Зимним вечером.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Кустодиев Б. </w:t>
      </w:r>
      <w:r>
        <w:rPr>
          <w:rFonts w:cs="Times New Roman"/>
          <w:sz w:val="24"/>
          <w:szCs w:val="24"/>
        </w:rPr>
        <w:t>Автопортрет; Портрет Фёдора Ша</w:t>
      </w:r>
      <w:r w:rsidRPr="00745914">
        <w:rPr>
          <w:rFonts w:cs="Times New Roman"/>
          <w:sz w:val="24"/>
          <w:szCs w:val="24"/>
        </w:rPr>
        <w:t xml:space="preserve">ляпина.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Леменн Г. Ваза с цветами.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Лентулов А. Москва.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Леонардо да Винчи.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Лермонтов М. Кавказский вид с саклей.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Майр И. Вид парка в Царском Селе.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Маковский К. В мастерской художника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Машков И. Сне</w:t>
      </w:r>
      <w:r>
        <w:rPr>
          <w:rFonts w:cs="Times New Roman"/>
          <w:sz w:val="24"/>
          <w:szCs w:val="24"/>
        </w:rPr>
        <w:t>дь московская. Хлебы; Вид Моск</w:t>
      </w:r>
      <w:r w:rsidRPr="00745914">
        <w:rPr>
          <w:rFonts w:cs="Times New Roman"/>
          <w:sz w:val="24"/>
          <w:szCs w:val="24"/>
        </w:rPr>
        <w:t xml:space="preserve">вы. Мясницкий район; Москва. Вид с крыши на Красные ворота.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Мидер Д. Английский парк в Петергофе. Вид с большим берёзовым мостом.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Моне К. Автопортрет в мастерской; Руанский собор. Портал </w:t>
      </w:r>
      <w:r>
        <w:rPr>
          <w:rFonts w:cs="Times New Roman"/>
          <w:sz w:val="24"/>
          <w:szCs w:val="24"/>
        </w:rPr>
        <w:t>и башня Альбане, рассвет; Руан</w:t>
      </w:r>
      <w:r w:rsidRPr="00745914">
        <w:rPr>
          <w:rFonts w:cs="Times New Roman"/>
          <w:sz w:val="24"/>
          <w:szCs w:val="24"/>
        </w:rPr>
        <w:t>ский собор. Портал</w:t>
      </w:r>
      <w:r>
        <w:rPr>
          <w:rFonts w:cs="Times New Roman"/>
          <w:sz w:val="24"/>
          <w:szCs w:val="24"/>
        </w:rPr>
        <w:t>, гармония в голубых тонах; Ру</w:t>
      </w:r>
      <w:r w:rsidRPr="00745914">
        <w:rPr>
          <w:rFonts w:cs="Times New Roman"/>
          <w:sz w:val="24"/>
          <w:szCs w:val="24"/>
        </w:rPr>
        <w:t>анский собор. Пор</w:t>
      </w:r>
      <w:r>
        <w:rPr>
          <w:rFonts w:cs="Times New Roman"/>
          <w:sz w:val="24"/>
          <w:szCs w:val="24"/>
        </w:rPr>
        <w:t>тал, середина дня; Гуанский со</w:t>
      </w:r>
      <w:r w:rsidRPr="00745914">
        <w:rPr>
          <w:rFonts w:cs="Times New Roman"/>
          <w:sz w:val="24"/>
          <w:szCs w:val="24"/>
        </w:rPr>
        <w:t>бор. Гармония в голубых и золотистых тонах, яркое солнце; Залив Сены возле Живерни во время заката; Залив Сены возле Живерни во время тумана; Стога в конце лета. Утренн</w:t>
      </w:r>
      <w:r>
        <w:rPr>
          <w:rFonts w:cs="Times New Roman"/>
          <w:sz w:val="24"/>
          <w:szCs w:val="24"/>
        </w:rPr>
        <w:t>ий эффект; Стога; Тополя; Топо</w:t>
      </w:r>
      <w:r w:rsidRPr="00745914">
        <w:rPr>
          <w:rFonts w:cs="Times New Roman"/>
          <w:sz w:val="24"/>
          <w:szCs w:val="24"/>
        </w:rPr>
        <w:t xml:space="preserve">ля на берегу реки Эпт; Тополя на берегу реки Эпт, вид со стороны болота; Тополя на берегу реки Эпт, закат.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Мочальский М. Псков.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Мясоедов Г. Портрет русского шахматиста А. Д. Петрова.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Орловский А.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Петро</w:t>
      </w:r>
      <w:r>
        <w:rPr>
          <w:rFonts w:cs="Times New Roman"/>
          <w:sz w:val="24"/>
          <w:szCs w:val="24"/>
        </w:rPr>
        <w:t>в-</w:t>
      </w:r>
      <w:r w:rsidRPr="00745914">
        <w:rPr>
          <w:rFonts w:cs="Times New Roman"/>
          <w:sz w:val="24"/>
          <w:szCs w:val="24"/>
        </w:rPr>
        <w:t>Водкин К. Натюрморт с яблоками.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Петровичев П. Ростов Ярославский.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Поленов В. Московский дворик. Поликлет. Дорифор. Произведения </w:t>
      </w:r>
      <w:r>
        <w:rPr>
          <w:rFonts w:cs="Times New Roman"/>
          <w:sz w:val="24"/>
          <w:szCs w:val="24"/>
        </w:rPr>
        <w:t>декоративно</w:t>
      </w:r>
      <w:r>
        <w:rPr>
          <w:rFonts w:cs="Times New Roman"/>
          <w:sz w:val="24"/>
          <w:szCs w:val="24"/>
        </w:rPr>
        <w:noBreakHyphen/>
        <w:t>прикладного творче</w:t>
      </w:r>
      <w:r w:rsidRPr="00745914">
        <w:rPr>
          <w:rFonts w:cs="Times New Roman"/>
          <w:sz w:val="24"/>
          <w:szCs w:val="24"/>
        </w:rPr>
        <w:t xml:space="preserve">ства.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Рафаэль Санти. Афинская школа.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Рембрандт. Автопортрет с Саскией на коленях; Автопортрет (3 варианта).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Ренуар О.</w:t>
      </w:r>
      <w:r>
        <w:rPr>
          <w:rFonts w:cs="Times New Roman"/>
          <w:sz w:val="24"/>
          <w:szCs w:val="24"/>
        </w:rPr>
        <w:t xml:space="preserve"> Портрет актрисы Жанны Самари.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Репин И. Л. Н. Толстой на отдыхе; М. И. Глинка в период сочинения</w:t>
      </w:r>
      <w:r>
        <w:rPr>
          <w:rFonts w:cs="Times New Roman"/>
          <w:sz w:val="24"/>
          <w:szCs w:val="24"/>
        </w:rPr>
        <w:t xml:space="preserve"> оперы «Руслан и Людмила»; Сад</w:t>
      </w:r>
      <w:r w:rsidRPr="00745914">
        <w:rPr>
          <w:rFonts w:cs="Times New Roman"/>
          <w:sz w:val="24"/>
          <w:szCs w:val="24"/>
        </w:rPr>
        <w:t xml:space="preserve">ко.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lastRenderedPageBreak/>
        <w:t xml:space="preserve">Рерих Н. Заморские гости. Рисунки писателей: Н. Гоголя, М. Лермонтова, А. Пушкина, Т. Шевченко.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Сапунов Н. Вазы, цветы и фрукты.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Сарьян М. Ав</w:t>
      </w:r>
      <w:r>
        <w:rPr>
          <w:rFonts w:cs="Times New Roman"/>
          <w:sz w:val="24"/>
          <w:szCs w:val="24"/>
        </w:rPr>
        <w:t>топортрет; Философический порт</w:t>
      </w:r>
      <w:r w:rsidRPr="00745914">
        <w:rPr>
          <w:rFonts w:cs="Times New Roman"/>
          <w:sz w:val="24"/>
          <w:szCs w:val="24"/>
        </w:rPr>
        <w:t xml:space="preserve">рет «Три возраста».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Сезанн П. Дома в Провансе; Гора Сент</w:t>
      </w:r>
      <w:r w:rsidRPr="00745914">
        <w:rPr>
          <w:rFonts w:cs="Times New Roman"/>
          <w:sz w:val="24"/>
          <w:szCs w:val="24"/>
        </w:rPr>
        <w:noBreakHyphen/>
        <w:t xml:space="preserve">Виктор возле Гардана.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Серебрякова З. За туалетом.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Серов В.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Сидоров В. За грибами.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Снейдерс Ф. Фруктовая лавка; Фрукты в чаше на красной скатерти.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Стожаров В. Лён.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Сурбаран Ф. Натюрморт.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Суриков В. Зуб</w:t>
      </w:r>
      <w:r>
        <w:rPr>
          <w:rFonts w:cs="Times New Roman"/>
          <w:sz w:val="24"/>
          <w:szCs w:val="24"/>
        </w:rPr>
        <w:t>овский бульвар зимой; Вид Моск</w:t>
      </w:r>
      <w:r w:rsidRPr="00745914">
        <w:rPr>
          <w:rFonts w:cs="Times New Roman"/>
          <w:sz w:val="24"/>
          <w:szCs w:val="24"/>
        </w:rPr>
        <w:t xml:space="preserve">вы.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Ткачёвы А. и С.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Толстой Ф. Букет цветов, бабочка и птичка; В комнатах.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Тропинин В. Автопортрет с палитрой и кистями на фоне окна с видо</w:t>
      </w:r>
      <w:r>
        <w:rPr>
          <w:rFonts w:cs="Times New Roman"/>
          <w:sz w:val="24"/>
          <w:szCs w:val="24"/>
        </w:rPr>
        <w:t>м на Кремль; Портрет А. С. Пуш</w:t>
      </w:r>
      <w:r w:rsidRPr="00745914">
        <w:rPr>
          <w:rFonts w:cs="Times New Roman"/>
          <w:sz w:val="24"/>
          <w:szCs w:val="24"/>
        </w:rPr>
        <w:t>кина. Ульянов Н. Нар</w:t>
      </w:r>
      <w:r>
        <w:rPr>
          <w:rFonts w:cs="Times New Roman"/>
          <w:sz w:val="24"/>
          <w:szCs w:val="24"/>
        </w:rPr>
        <w:t>одный артист СССР К. С. Станис</w:t>
      </w:r>
      <w:r w:rsidRPr="00745914">
        <w:rPr>
          <w:rFonts w:cs="Times New Roman"/>
          <w:sz w:val="24"/>
          <w:szCs w:val="24"/>
        </w:rPr>
        <w:t>лавский за работой.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Федотов П. Автопортрет.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Хеда В. Ветчина и серебряная посуда.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Хруцкий И. Цветы и плоды; В комнатах.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Церетели З. Синяя ваза с жёлтыми розами.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Шарден Ж. Б. Графин; Натюрморт; Стакан воды и кофейник; Атрибуты искусств; Портрет Августа Габриэля Годефроя.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Шварц В. Рисунок.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Щедрин С. Вид большого пруда в Царскосельском парке.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 xml:space="preserve">Эшер М. Выставка гравюр; Город. </w:t>
      </w:r>
    </w:p>
    <w:p w:rsidR="00AF2C10" w:rsidRDefault="00AF2C10" w:rsidP="000B632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45914">
        <w:rPr>
          <w:rFonts w:cs="Times New Roman"/>
          <w:sz w:val="24"/>
          <w:szCs w:val="24"/>
        </w:rPr>
        <w:t>Юон К. Раскрытое окно; Голубой куст.</w:t>
      </w:r>
    </w:p>
    <w:p w:rsidR="00251EAA" w:rsidRDefault="00251EAA" w:rsidP="00AF2C10">
      <w:pPr>
        <w:spacing w:after="0"/>
        <w:jc w:val="both"/>
        <w:rPr>
          <w:rFonts w:cs="Times New Roman"/>
          <w:sz w:val="24"/>
          <w:szCs w:val="24"/>
        </w:rPr>
      </w:pPr>
    </w:p>
    <w:p w:rsidR="00AF2C10" w:rsidRPr="00C053C2" w:rsidRDefault="00823D52" w:rsidP="00AF2C10">
      <w:pPr>
        <w:pStyle w:val="Default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</w:t>
      </w:r>
      <w:r w:rsidR="00AF2C10">
        <w:rPr>
          <w:b/>
          <w:sz w:val="28"/>
          <w:szCs w:val="28"/>
        </w:rPr>
        <w:t xml:space="preserve">    </w:t>
      </w:r>
    </w:p>
    <w:p w:rsidR="00AF2C10" w:rsidRPr="002375D2" w:rsidRDefault="00AF2C10" w:rsidP="00AF2C10">
      <w:pPr>
        <w:pStyle w:val="Default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3D52">
        <w:rPr>
          <w:b/>
          <w:sz w:val="28"/>
          <w:szCs w:val="28"/>
        </w:rPr>
        <w:t>ИЗОБРАЗИТЕЛЬНОЕ ИССКУСТВО</w:t>
      </w:r>
      <w:r>
        <w:rPr>
          <w:b/>
          <w:sz w:val="28"/>
          <w:szCs w:val="28"/>
        </w:rPr>
        <w:t>»</w:t>
      </w:r>
    </w:p>
    <w:p w:rsidR="00AF2C10" w:rsidRDefault="00AF2C10" w:rsidP="00AF2C10">
      <w:pPr>
        <w:pStyle w:val="Default"/>
        <w:rPr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642"/>
        <w:gridCol w:w="7235"/>
        <w:gridCol w:w="1410"/>
      </w:tblGrid>
      <w:tr w:rsidR="00AF2C10" w:rsidTr="00AF2C10">
        <w:trPr>
          <w:trHeight w:val="355"/>
        </w:trPr>
        <w:tc>
          <w:tcPr>
            <w:tcW w:w="675" w:type="dxa"/>
          </w:tcPr>
          <w:p w:rsidR="00AF2C10" w:rsidRPr="00CF752C" w:rsidRDefault="00AF2C10" w:rsidP="00AF2C10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CF752C">
              <w:rPr>
                <w:b/>
                <w:bCs/>
                <w:sz w:val="22"/>
              </w:rPr>
              <w:t>№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CF752C">
              <w:rPr>
                <w:b/>
                <w:bCs/>
                <w:sz w:val="22"/>
              </w:rPr>
              <w:t>Раздел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25" w:type="dxa"/>
          </w:tcPr>
          <w:p w:rsidR="00AF2C10" w:rsidRPr="00CF752C" w:rsidRDefault="00AF2C10" w:rsidP="00AF2C10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CF752C">
              <w:rPr>
                <w:b/>
                <w:bCs/>
                <w:sz w:val="22"/>
              </w:rPr>
              <w:t>Кол-во часов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222" w:type="dxa"/>
          </w:tcPr>
          <w:p w:rsidR="00AF2C10" w:rsidRDefault="00AF2C10" w:rsidP="00AF2C1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 (33 часа)</w:t>
            </w:r>
          </w:p>
        </w:tc>
        <w:tc>
          <w:tcPr>
            <w:tcW w:w="152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с натуры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5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на темы, по памяти и по представлению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13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Декоративная работа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9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Лепка 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4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Беседы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2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222" w:type="dxa"/>
          </w:tcPr>
          <w:p w:rsidR="00AF2C10" w:rsidRPr="00A57567" w:rsidRDefault="00AF2C10" w:rsidP="00AF2C10">
            <w:pPr>
              <w:pStyle w:val="Default"/>
              <w:jc w:val="center"/>
              <w:rPr>
                <w:b/>
                <w:bCs/>
              </w:rPr>
            </w:pPr>
            <w:r w:rsidRPr="00A57567">
              <w:rPr>
                <w:b/>
                <w:bCs/>
              </w:rPr>
              <w:t>2 класс</w:t>
            </w:r>
            <w:r>
              <w:rPr>
                <w:b/>
                <w:bCs/>
              </w:rPr>
              <w:t xml:space="preserve"> (34 часа)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с натуры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7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на темы, по памяти и по представлению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14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Декоративная работа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7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Лепка 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5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Беседы 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1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222" w:type="dxa"/>
          </w:tcPr>
          <w:p w:rsidR="00AF2C10" w:rsidRDefault="00AF2C10" w:rsidP="00AF2C1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 (34 часа)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с натуры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7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на темы, по памяти и по представлению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17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Декоративная работа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7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Лепка 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3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222" w:type="dxa"/>
          </w:tcPr>
          <w:p w:rsidR="00AF2C10" w:rsidRDefault="00AF2C10" w:rsidP="00AF2C1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 (34 часа)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с натуры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8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 на темы, по памяти и по представлению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14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Декоративная работа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8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Лепка 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2</w:t>
            </w:r>
          </w:p>
        </w:tc>
      </w:tr>
      <w:tr w:rsidR="00AF2C10" w:rsidTr="00AF2C10">
        <w:tc>
          <w:tcPr>
            <w:tcW w:w="675" w:type="dxa"/>
          </w:tcPr>
          <w:p w:rsidR="00AF2C10" w:rsidRDefault="00AF2C10" w:rsidP="00AF2C10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222" w:type="dxa"/>
          </w:tcPr>
          <w:p w:rsidR="00AF2C10" w:rsidRPr="00CF752C" w:rsidRDefault="00AF2C10" w:rsidP="00AF2C1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Беседы </w:t>
            </w:r>
          </w:p>
        </w:tc>
        <w:tc>
          <w:tcPr>
            <w:tcW w:w="1525" w:type="dxa"/>
          </w:tcPr>
          <w:p w:rsidR="00AF2C10" w:rsidRPr="00AF2C10" w:rsidRDefault="00AF2C10" w:rsidP="00AF2C10">
            <w:pPr>
              <w:pStyle w:val="Default"/>
              <w:jc w:val="both"/>
              <w:rPr>
                <w:bCs/>
              </w:rPr>
            </w:pPr>
            <w:r w:rsidRPr="00AF2C10">
              <w:rPr>
                <w:bCs/>
              </w:rPr>
              <w:t>3</w:t>
            </w:r>
          </w:p>
        </w:tc>
      </w:tr>
    </w:tbl>
    <w:p w:rsidR="00B860EE" w:rsidRDefault="00B860EE"/>
    <w:sectPr w:rsidR="00B860EE" w:rsidSect="00686BD7">
      <w:footerReference w:type="default" r:id="rId7"/>
      <w:pgSz w:w="11906" w:h="16838" w:code="9"/>
      <w:pgMar w:top="1134" w:right="1134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5B" w:rsidRDefault="00C35B5B" w:rsidP="007D7EAF">
      <w:pPr>
        <w:spacing w:after="0" w:line="240" w:lineRule="auto"/>
      </w:pPr>
      <w:r>
        <w:separator/>
      </w:r>
    </w:p>
  </w:endnote>
  <w:endnote w:type="continuationSeparator" w:id="1">
    <w:p w:rsidR="00C35B5B" w:rsidRDefault="00C35B5B" w:rsidP="007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Oblique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40713"/>
      <w:docPartObj>
        <w:docPartGallery w:val="Page Numbers (Bottom of Page)"/>
        <w:docPartUnique/>
      </w:docPartObj>
    </w:sdtPr>
    <w:sdtContent>
      <w:p w:rsidR="00C6372F" w:rsidRDefault="00C6372F">
        <w:pPr>
          <w:pStyle w:val="a7"/>
          <w:jc w:val="right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C6372F" w:rsidRDefault="00C637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5B" w:rsidRDefault="00C35B5B" w:rsidP="007D7EAF">
      <w:pPr>
        <w:spacing w:after="0" w:line="240" w:lineRule="auto"/>
      </w:pPr>
      <w:r>
        <w:separator/>
      </w:r>
    </w:p>
  </w:footnote>
  <w:footnote w:type="continuationSeparator" w:id="1">
    <w:p w:rsidR="00C35B5B" w:rsidRDefault="00C35B5B" w:rsidP="007D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84C2A23C"/>
    <w:lvl w:ilvl="0" w:tplc="41EC842A">
      <w:start w:val="7"/>
      <w:numFmt w:val="decimal"/>
      <w:lvlText w:val="%1)"/>
      <w:lvlJc w:val="left"/>
    </w:lvl>
    <w:lvl w:ilvl="1" w:tplc="C8A056B4">
      <w:numFmt w:val="decimal"/>
      <w:lvlText w:val=""/>
      <w:lvlJc w:val="left"/>
    </w:lvl>
    <w:lvl w:ilvl="2" w:tplc="9C40F016">
      <w:numFmt w:val="decimal"/>
      <w:lvlText w:val=""/>
      <w:lvlJc w:val="left"/>
    </w:lvl>
    <w:lvl w:ilvl="3" w:tplc="073C039E">
      <w:numFmt w:val="decimal"/>
      <w:lvlText w:val=""/>
      <w:lvlJc w:val="left"/>
    </w:lvl>
    <w:lvl w:ilvl="4" w:tplc="07909F60">
      <w:numFmt w:val="decimal"/>
      <w:lvlText w:val=""/>
      <w:lvlJc w:val="left"/>
    </w:lvl>
    <w:lvl w:ilvl="5" w:tplc="B8CA9600">
      <w:numFmt w:val="decimal"/>
      <w:lvlText w:val=""/>
      <w:lvlJc w:val="left"/>
    </w:lvl>
    <w:lvl w:ilvl="6" w:tplc="22020E06">
      <w:numFmt w:val="decimal"/>
      <w:lvlText w:val=""/>
      <w:lvlJc w:val="left"/>
    </w:lvl>
    <w:lvl w:ilvl="7" w:tplc="7B781A26">
      <w:numFmt w:val="decimal"/>
      <w:lvlText w:val=""/>
      <w:lvlJc w:val="left"/>
    </w:lvl>
    <w:lvl w:ilvl="8" w:tplc="8F529E5C">
      <w:numFmt w:val="decimal"/>
      <w:lvlText w:val=""/>
      <w:lvlJc w:val="left"/>
    </w:lvl>
  </w:abstractNum>
  <w:abstractNum w:abstractNumId="1">
    <w:nsid w:val="0000260D"/>
    <w:multiLevelType w:val="hybridMultilevel"/>
    <w:tmpl w:val="C5CC9D0A"/>
    <w:lvl w:ilvl="0" w:tplc="F058E51E">
      <w:start w:val="1"/>
      <w:numFmt w:val="decimal"/>
      <w:lvlText w:val="%1)"/>
      <w:lvlJc w:val="left"/>
    </w:lvl>
    <w:lvl w:ilvl="1" w:tplc="5A2CB9EA">
      <w:numFmt w:val="decimal"/>
      <w:lvlText w:val=""/>
      <w:lvlJc w:val="left"/>
    </w:lvl>
    <w:lvl w:ilvl="2" w:tplc="DCE86280">
      <w:numFmt w:val="decimal"/>
      <w:lvlText w:val=""/>
      <w:lvlJc w:val="left"/>
    </w:lvl>
    <w:lvl w:ilvl="3" w:tplc="67385B86">
      <w:numFmt w:val="decimal"/>
      <w:lvlText w:val=""/>
      <w:lvlJc w:val="left"/>
    </w:lvl>
    <w:lvl w:ilvl="4" w:tplc="AFF035EA">
      <w:numFmt w:val="decimal"/>
      <w:lvlText w:val=""/>
      <w:lvlJc w:val="left"/>
    </w:lvl>
    <w:lvl w:ilvl="5" w:tplc="BD1201B8">
      <w:numFmt w:val="decimal"/>
      <w:lvlText w:val=""/>
      <w:lvlJc w:val="left"/>
    </w:lvl>
    <w:lvl w:ilvl="6" w:tplc="3E72E920">
      <w:numFmt w:val="decimal"/>
      <w:lvlText w:val=""/>
      <w:lvlJc w:val="left"/>
    </w:lvl>
    <w:lvl w:ilvl="7" w:tplc="3572BBA4">
      <w:numFmt w:val="decimal"/>
      <w:lvlText w:val=""/>
      <w:lvlJc w:val="left"/>
    </w:lvl>
    <w:lvl w:ilvl="8" w:tplc="35F8E1AE">
      <w:numFmt w:val="decimal"/>
      <w:lvlText w:val=""/>
      <w:lvlJc w:val="left"/>
    </w:lvl>
  </w:abstractNum>
  <w:abstractNum w:abstractNumId="2">
    <w:nsid w:val="0000323B"/>
    <w:multiLevelType w:val="hybridMultilevel"/>
    <w:tmpl w:val="9420FBBA"/>
    <w:lvl w:ilvl="0" w:tplc="C7A224F2">
      <w:start w:val="1"/>
      <w:numFmt w:val="bullet"/>
      <w:lvlText w:val="и"/>
      <w:lvlJc w:val="left"/>
    </w:lvl>
    <w:lvl w:ilvl="1" w:tplc="AD985360">
      <w:start w:val="9"/>
      <w:numFmt w:val="decimal"/>
      <w:lvlText w:val="%2."/>
      <w:lvlJc w:val="left"/>
    </w:lvl>
    <w:lvl w:ilvl="2" w:tplc="1C288974">
      <w:start w:val="1"/>
      <w:numFmt w:val="upperLetter"/>
      <w:lvlText w:val="%3"/>
      <w:lvlJc w:val="left"/>
    </w:lvl>
    <w:lvl w:ilvl="3" w:tplc="C108C2CC">
      <w:numFmt w:val="decimal"/>
      <w:lvlText w:val=""/>
      <w:lvlJc w:val="left"/>
    </w:lvl>
    <w:lvl w:ilvl="4" w:tplc="B3E87B06">
      <w:numFmt w:val="decimal"/>
      <w:lvlText w:val=""/>
      <w:lvlJc w:val="left"/>
    </w:lvl>
    <w:lvl w:ilvl="5" w:tplc="F8AA1BDA">
      <w:numFmt w:val="decimal"/>
      <w:lvlText w:val=""/>
      <w:lvlJc w:val="left"/>
    </w:lvl>
    <w:lvl w:ilvl="6" w:tplc="C6AAE588">
      <w:numFmt w:val="decimal"/>
      <w:lvlText w:val=""/>
      <w:lvlJc w:val="left"/>
    </w:lvl>
    <w:lvl w:ilvl="7" w:tplc="1360BB3E">
      <w:numFmt w:val="decimal"/>
      <w:lvlText w:val=""/>
      <w:lvlJc w:val="left"/>
    </w:lvl>
    <w:lvl w:ilvl="8" w:tplc="D4A2029C">
      <w:numFmt w:val="decimal"/>
      <w:lvlText w:val=""/>
      <w:lvlJc w:val="left"/>
    </w:lvl>
  </w:abstractNum>
  <w:abstractNum w:abstractNumId="3">
    <w:nsid w:val="00006B89"/>
    <w:multiLevelType w:val="hybridMultilevel"/>
    <w:tmpl w:val="663A48C8"/>
    <w:lvl w:ilvl="0" w:tplc="6EC62280">
      <w:start w:val="1"/>
      <w:numFmt w:val="bullet"/>
      <w:lvlText w:val="ее"/>
      <w:lvlJc w:val="left"/>
    </w:lvl>
    <w:lvl w:ilvl="1" w:tplc="D9AE701C">
      <w:start w:val="2"/>
      <w:numFmt w:val="decimal"/>
      <w:lvlText w:val="%2)"/>
      <w:lvlJc w:val="left"/>
    </w:lvl>
    <w:lvl w:ilvl="2" w:tplc="7FAEC1EC">
      <w:numFmt w:val="decimal"/>
      <w:lvlText w:val=""/>
      <w:lvlJc w:val="left"/>
    </w:lvl>
    <w:lvl w:ilvl="3" w:tplc="F6DE5B9A">
      <w:numFmt w:val="decimal"/>
      <w:lvlText w:val=""/>
      <w:lvlJc w:val="left"/>
    </w:lvl>
    <w:lvl w:ilvl="4" w:tplc="AD38B864">
      <w:numFmt w:val="decimal"/>
      <w:lvlText w:val=""/>
      <w:lvlJc w:val="left"/>
    </w:lvl>
    <w:lvl w:ilvl="5" w:tplc="6596C3AC">
      <w:numFmt w:val="decimal"/>
      <w:lvlText w:val=""/>
      <w:lvlJc w:val="left"/>
    </w:lvl>
    <w:lvl w:ilvl="6" w:tplc="32F4263C">
      <w:numFmt w:val="decimal"/>
      <w:lvlText w:val=""/>
      <w:lvlJc w:val="left"/>
    </w:lvl>
    <w:lvl w:ilvl="7" w:tplc="366C3674">
      <w:numFmt w:val="decimal"/>
      <w:lvlText w:val=""/>
      <w:lvlJc w:val="left"/>
    </w:lvl>
    <w:lvl w:ilvl="8" w:tplc="772C4984">
      <w:numFmt w:val="decimal"/>
      <w:lvlText w:val=""/>
      <w:lvlJc w:val="left"/>
    </w:lvl>
  </w:abstractNum>
  <w:abstractNum w:abstractNumId="4">
    <w:nsid w:val="004B688D"/>
    <w:multiLevelType w:val="hybridMultilevel"/>
    <w:tmpl w:val="96EC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E6DBE"/>
    <w:multiLevelType w:val="multilevel"/>
    <w:tmpl w:val="CBB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8E7665"/>
    <w:multiLevelType w:val="hybridMultilevel"/>
    <w:tmpl w:val="B772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D271F"/>
    <w:multiLevelType w:val="hybridMultilevel"/>
    <w:tmpl w:val="06D2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371EB"/>
    <w:multiLevelType w:val="hybridMultilevel"/>
    <w:tmpl w:val="66FC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3C99"/>
    <w:multiLevelType w:val="hybridMultilevel"/>
    <w:tmpl w:val="E80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A1EB6"/>
    <w:multiLevelType w:val="hybridMultilevel"/>
    <w:tmpl w:val="A60EE7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53722"/>
    <w:multiLevelType w:val="hybridMultilevel"/>
    <w:tmpl w:val="C8B0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F28D7"/>
    <w:multiLevelType w:val="hybridMultilevel"/>
    <w:tmpl w:val="FB1E67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55BE6"/>
    <w:multiLevelType w:val="hybridMultilevel"/>
    <w:tmpl w:val="A086AE8C"/>
    <w:lvl w:ilvl="0" w:tplc="4A8AF94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16E2D"/>
    <w:multiLevelType w:val="hybridMultilevel"/>
    <w:tmpl w:val="84C866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D2CE4"/>
    <w:multiLevelType w:val="multilevel"/>
    <w:tmpl w:val="DE1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3007F"/>
    <w:multiLevelType w:val="hybridMultilevel"/>
    <w:tmpl w:val="8038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812C6"/>
    <w:multiLevelType w:val="multilevel"/>
    <w:tmpl w:val="DE1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00135"/>
    <w:multiLevelType w:val="hybridMultilevel"/>
    <w:tmpl w:val="ED5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5"/>
  </w:num>
  <w:num w:numId="14">
    <w:abstractNumId w:val="17"/>
  </w:num>
  <w:num w:numId="15">
    <w:abstractNumId w:val="6"/>
  </w:num>
  <w:num w:numId="16">
    <w:abstractNumId w:val="16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C10"/>
    <w:rsid w:val="000B632C"/>
    <w:rsid w:val="000E142C"/>
    <w:rsid w:val="00116F30"/>
    <w:rsid w:val="001A0319"/>
    <w:rsid w:val="001C58D6"/>
    <w:rsid w:val="001F32B9"/>
    <w:rsid w:val="00207D1E"/>
    <w:rsid w:val="0021119A"/>
    <w:rsid w:val="00251EAA"/>
    <w:rsid w:val="00352028"/>
    <w:rsid w:val="003C1892"/>
    <w:rsid w:val="003C73FC"/>
    <w:rsid w:val="00476B74"/>
    <w:rsid w:val="004E7B92"/>
    <w:rsid w:val="005571FA"/>
    <w:rsid w:val="005A11BC"/>
    <w:rsid w:val="00686BD7"/>
    <w:rsid w:val="00724A9B"/>
    <w:rsid w:val="007313D9"/>
    <w:rsid w:val="00770BA1"/>
    <w:rsid w:val="007D7EAF"/>
    <w:rsid w:val="00823D52"/>
    <w:rsid w:val="00916D2E"/>
    <w:rsid w:val="00965983"/>
    <w:rsid w:val="00983100"/>
    <w:rsid w:val="00A00C3E"/>
    <w:rsid w:val="00AC35E8"/>
    <w:rsid w:val="00AF2C10"/>
    <w:rsid w:val="00B860EE"/>
    <w:rsid w:val="00BC2B10"/>
    <w:rsid w:val="00C21EEC"/>
    <w:rsid w:val="00C35B5B"/>
    <w:rsid w:val="00C419DD"/>
    <w:rsid w:val="00C6372F"/>
    <w:rsid w:val="00D872BB"/>
    <w:rsid w:val="00DF51C7"/>
    <w:rsid w:val="00F6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0"/>
    <w:pPr>
      <w:ind w:left="720"/>
      <w:contextualSpacing/>
    </w:pPr>
  </w:style>
  <w:style w:type="paragraph" w:customStyle="1" w:styleId="Default">
    <w:name w:val="Default"/>
    <w:rsid w:val="00AF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F2C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2C10"/>
  </w:style>
  <w:style w:type="paragraph" w:customStyle="1" w:styleId="c7">
    <w:name w:val="c7"/>
    <w:basedOn w:val="a"/>
    <w:rsid w:val="00AF2C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C10"/>
  </w:style>
  <w:style w:type="paragraph" w:styleId="a5">
    <w:name w:val="header"/>
    <w:basedOn w:val="a"/>
    <w:link w:val="a6"/>
    <w:uiPriority w:val="99"/>
    <w:unhideWhenUsed/>
    <w:rsid w:val="00AF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C1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F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C1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9</cp:revision>
  <cp:lastPrinted>2018-01-28T14:12:00Z</cp:lastPrinted>
  <dcterms:created xsi:type="dcterms:W3CDTF">2018-01-21T08:24:00Z</dcterms:created>
  <dcterms:modified xsi:type="dcterms:W3CDTF">2018-03-19T10:30:00Z</dcterms:modified>
</cp:coreProperties>
</file>