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C5" w:rsidRDefault="008E0CC5" w:rsidP="008E0CC5">
      <w:pPr>
        <w:pStyle w:val="a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397019" cy="903884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7019" cy="903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CC5" w:rsidRDefault="008E0CC5" w:rsidP="008E0CC5">
      <w:pPr>
        <w:rPr>
          <w:sz w:val="20"/>
        </w:rPr>
        <w:sectPr w:rsidR="008E0CC5" w:rsidSect="0052396C">
          <w:footerReference w:type="default" r:id="rId8"/>
          <w:pgSz w:w="11910" w:h="16840"/>
          <w:pgMar w:top="980" w:right="640" w:bottom="1080" w:left="860" w:header="720" w:footer="894" w:gutter="0"/>
          <w:pgNumType w:start="1"/>
          <w:cols w:space="720"/>
        </w:sectPr>
      </w:pPr>
    </w:p>
    <w:p w:rsidR="008E0CC5" w:rsidRDefault="008E0CC5" w:rsidP="008E0CC5">
      <w:pPr>
        <w:pStyle w:val="Heading1"/>
        <w:spacing w:before="74"/>
        <w:ind w:left="3737"/>
      </w:pPr>
      <w:r>
        <w:lastRenderedPageBreak/>
        <w:t>Пояснительная записка</w:t>
      </w:r>
    </w:p>
    <w:p w:rsidR="008E0CC5" w:rsidRDefault="008E0CC5" w:rsidP="008E0CC5">
      <w:pPr>
        <w:pStyle w:val="a3"/>
        <w:spacing w:before="10"/>
        <w:ind w:left="0"/>
        <w:rPr>
          <w:b/>
          <w:sz w:val="35"/>
        </w:rPr>
      </w:pPr>
    </w:p>
    <w:p w:rsidR="008E0CC5" w:rsidRDefault="008E0CC5" w:rsidP="008E0CC5">
      <w:pPr>
        <w:pStyle w:val="a3"/>
        <w:tabs>
          <w:tab w:val="left" w:pos="2120"/>
          <w:tab w:val="left" w:pos="3643"/>
          <w:tab w:val="left" w:pos="4288"/>
          <w:tab w:val="left" w:pos="4662"/>
          <w:tab w:val="left" w:pos="5669"/>
          <w:tab w:val="left" w:pos="6193"/>
          <w:tab w:val="left" w:pos="7306"/>
          <w:tab w:val="left" w:pos="8982"/>
          <w:tab w:val="left" w:pos="9489"/>
        </w:tabs>
        <w:spacing w:before="1" w:line="278" w:lineRule="auto"/>
        <w:ind w:right="104" w:firstLine="708"/>
      </w:pPr>
      <w:r>
        <w:t>Рабочая</w:t>
      </w:r>
      <w:r>
        <w:tab/>
        <w:t>программа</w:t>
      </w:r>
      <w:r>
        <w:tab/>
        <w:t>для</w:t>
      </w:r>
      <w:r>
        <w:tab/>
        <w:t>8</w:t>
      </w:r>
      <w:r>
        <w:tab/>
        <w:t>класса</w:t>
      </w:r>
      <w:r>
        <w:tab/>
        <w:t>по</w:t>
      </w:r>
      <w:r>
        <w:tab/>
        <w:t>музыке</w:t>
      </w:r>
      <w:r>
        <w:tab/>
        <w:t>разработана</w:t>
      </w:r>
      <w:r>
        <w:tab/>
        <w:t>на</w:t>
      </w:r>
      <w:r>
        <w:tab/>
        <w:t>основе документов:</w:t>
      </w:r>
    </w:p>
    <w:p w:rsidR="008E0CC5" w:rsidRDefault="008E0CC5" w:rsidP="008E0CC5">
      <w:pPr>
        <w:pStyle w:val="a3"/>
        <w:spacing w:before="7"/>
        <w:ind w:left="0"/>
        <w:rPr>
          <w:sz w:val="31"/>
        </w:rPr>
      </w:pPr>
    </w:p>
    <w:p w:rsidR="008E0CC5" w:rsidRDefault="008E0CC5" w:rsidP="008E0CC5">
      <w:pPr>
        <w:pStyle w:val="a5"/>
        <w:numPr>
          <w:ilvl w:val="0"/>
          <w:numId w:val="5"/>
        </w:numPr>
        <w:tabs>
          <w:tab w:val="left" w:pos="1301"/>
        </w:tabs>
        <w:spacing w:line="276" w:lineRule="auto"/>
        <w:ind w:right="107"/>
        <w:jc w:val="both"/>
        <w:rPr>
          <w:sz w:val="28"/>
        </w:rPr>
      </w:pPr>
      <w:r>
        <w:rPr>
          <w:sz w:val="28"/>
        </w:rPr>
        <w:t>Федеральный закон от 29.12.2012 г. № 273-ФЗ «Об образовании в Российской Федерации» (редакция от</w:t>
      </w:r>
      <w:r>
        <w:rPr>
          <w:spacing w:val="-7"/>
          <w:sz w:val="28"/>
        </w:rPr>
        <w:t xml:space="preserve"> </w:t>
      </w:r>
      <w:r>
        <w:rPr>
          <w:sz w:val="28"/>
        </w:rPr>
        <w:t>23.07.2013)</w:t>
      </w:r>
    </w:p>
    <w:p w:rsidR="008E0CC5" w:rsidRDefault="008E0CC5" w:rsidP="008E0CC5">
      <w:pPr>
        <w:pStyle w:val="a5"/>
        <w:numPr>
          <w:ilvl w:val="0"/>
          <w:numId w:val="5"/>
        </w:numPr>
        <w:tabs>
          <w:tab w:val="left" w:pos="1370"/>
        </w:tabs>
        <w:spacing w:before="121" w:line="276" w:lineRule="auto"/>
        <w:ind w:right="104"/>
        <w:jc w:val="both"/>
        <w:rPr>
          <w:sz w:val="28"/>
        </w:rPr>
      </w:pPr>
      <w:r>
        <w:rPr>
          <w:sz w:val="28"/>
        </w:rPr>
        <w:t>Об объявлении в Российской Федерации Года культуры / Указ Президента РФ от 22.04.2013 г. №</w:t>
      </w:r>
      <w:r>
        <w:rPr>
          <w:spacing w:val="-6"/>
          <w:sz w:val="28"/>
        </w:rPr>
        <w:t xml:space="preserve"> </w:t>
      </w:r>
      <w:r>
        <w:rPr>
          <w:sz w:val="28"/>
        </w:rPr>
        <w:t>375</w:t>
      </w:r>
    </w:p>
    <w:p w:rsidR="008E0CC5" w:rsidRDefault="008E0CC5" w:rsidP="008E0CC5">
      <w:pPr>
        <w:pStyle w:val="a5"/>
        <w:numPr>
          <w:ilvl w:val="0"/>
          <w:numId w:val="5"/>
        </w:numPr>
        <w:tabs>
          <w:tab w:val="left" w:pos="1301"/>
        </w:tabs>
        <w:spacing w:before="119" w:line="276" w:lineRule="auto"/>
        <w:ind w:right="106"/>
        <w:jc w:val="both"/>
        <w:rPr>
          <w:sz w:val="28"/>
        </w:rPr>
      </w:pPr>
      <w:r>
        <w:rPr>
          <w:sz w:val="28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РФ от 31.03.2014 г. №</w:t>
      </w:r>
      <w:r>
        <w:rPr>
          <w:spacing w:val="-6"/>
          <w:sz w:val="28"/>
        </w:rPr>
        <w:t xml:space="preserve"> </w:t>
      </w:r>
      <w:r>
        <w:rPr>
          <w:sz w:val="28"/>
        </w:rPr>
        <w:t>253</w:t>
      </w:r>
    </w:p>
    <w:p w:rsidR="008E0CC5" w:rsidRDefault="008E0CC5" w:rsidP="008E0CC5">
      <w:pPr>
        <w:pStyle w:val="a5"/>
        <w:numPr>
          <w:ilvl w:val="0"/>
          <w:numId w:val="5"/>
        </w:numPr>
        <w:tabs>
          <w:tab w:val="left" w:pos="1301"/>
        </w:tabs>
        <w:spacing w:before="2" w:line="276" w:lineRule="auto"/>
        <w:ind w:right="104"/>
        <w:jc w:val="both"/>
        <w:rPr>
          <w:sz w:val="28"/>
        </w:rPr>
      </w:pPr>
      <w:r>
        <w:rPr>
          <w:sz w:val="28"/>
        </w:rPr>
        <w:t>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РФ от 05.09.2013 г. №</w:t>
      </w:r>
      <w:r>
        <w:rPr>
          <w:spacing w:val="-17"/>
          <w:sz w:val="28"/>
        </w:rPr>
        <w:t xml:space="preserve"> </w:t>
      </w:r>
      <w:r>
        <w:rPr>
          <w:sz w:val="28"/>
        </w:rPr>
        <w:t>1047</w:t>
      </w:r>
    </w:p>
    <w:p w:rsidR="008E0CC5" w:rsidRDefault="008E0CC5" w:rsidP="008E0CC5">
      <w:pPr>
        <w:pStyle w:val="a5"/>
        <w:numPr>
          <w:ilvl w:val="0"/>
          <w:numId w:val="5"/>
        </w:numPr>
        <w:tabs>
          <w:tab w:val="left" w:pos="1301"/>
        </w:tabs>
        <w:spacing w:line="276" w:lineRule="auto"/>
        <w:ind w:right="104"/>
        <w:jc w:val="both"/>
        <w:rPr>
          <w:sz w:val="28"/>
        </w:rPr>
      </w:pPr>
      <w:r>
        <w:rPr>
          <w:sz w:val="28"/>
        </w:rPr>
        <w:t>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 / Приказ Министерства образования и науки РФ от 30.08.2013 г. № 1015 (Зарегистрировано в Минюсте России 01.10.2013 г. №</w:t>
      </w:r>
      <w:r>
        <w:rPr>
          <w:spacing w:val="-9"/>
          <w:sz w:val="28"/>
        </w:rPr>
        <w:t xml:space="preserve"> </w:t>
      </w:r>
      <w:r>
        <w:rPr>
          <w:sz w:val="28"/>
        </w:rPr>
        <w:t>30067)</w:t>
      </w:r>
    </w:p>
    <w:p w:rsidR="008E0CC5" w:rsidRDefault="008E0CC5" w:rsidP="008E0CC5">
      <w:pPr>
        <w:pStyle w:val="a5"/>
        <w:numPr>
          <w:ilvl w:val="0"/>
          <w:numId w:val="5"/>
        </w:numPr>
        <w:tabs>
          <w:tab w:val="left" w:pos="1301"/>
        </w:tabs>
        <w:spacing w:before="1" w:line="276" w:lineRule="auto"/>
        <w:ind w:right="104"/>
        <w:jc w:val="both"/>
        <w:rPr>
          <w:sz w:val="28"/>
        </w:rPr>
      </w:pPr>
      <w:r>
        <w:rPr>
          <w:sz w:val="28"/>
        </w:rPr>
        <w:t>Об утверждении СанПиН 2.4.2.2821-10 «Санитарно-эпидемиологические требования к условиям и организации обучения в образовательных учреждениях/ Постановление Главного государственного санитарного врача РФ от 29.12.2010г. № 02-600 (Зарегистрирован Минюстом России 03.03.2011г. №</w:t>
      </w:r>
      <w:r>
        <w:rPr>
          <w:spacing w:val="-6"/>
          <w:sz w:val="28"/>
        </w:rPr>
        <w:t xml:space="preserve"> </w:t>
      </w:r>
      <w:r>
        <w:rPr>
          <w:sz w:val="28"/>
        </w:rPr>
        <w:t>23290).</w:t>
      </w:r>
    </w:p>
    <w:p w:rsidR="008E0CC5" w:rsidRDefault="008E0CC5" w:rsidP="008E0CC5">
      <w:pPr>
        <w:pStyle w:val="a5"/>
        <w:numPr>
          <w:ilvl w:val="0"/>
          <w:numId w:val="5"/>
        </w:numPr>
        <w:tabs>
          <w:tab w:val="left" w:pos="1301"/>
        </w:tabs>
        <w:spacing w:line="321" w:lineRule="exact"/>
        <w:rPr>
          <w:sz w:val="28"/>
        </w:rPr>
      </w:pPr>
      <w:r>
        <w:rPr>
          <w:sz w:val="28"/>
        </w:rPr>
        <w:t>Примерная программа среднего (полного) общего образования по</w:t>
      </w:r>
      <w:r>
        <w:rPr>
          <w:spacing w:val="-22"/>
          <w:sz w:val="28"/>
        </w:rPr>
        <w:t xml:space="preserve"> </w:t>
      </w:r>
      <w:r>
        <w:rPr>
          <w:sz w:val="28"/>
        </w:rPr>
        <w:t>музыке.</w:t>
      </w:r>
    </w:p>
    <w:p w:rsidR="008E0CC5" w:rsidRDefault="008E0CC5" w:rsidP="008E0CC5">
      <w:pPr>
        <w:pStyle w:val="a5"/>
        <w:numPr>
          <w:ilvl w:val="0"/>
          <w:numId w:val="5"/>
        </w:numPr>
        <w:tabs>
          <w:tab w:val="left" w:pos="1301"/>
        </w:tabs>
        <w:spacing w:before="168" w:line="276" w:lineRule="auto"/>
        <w:ind w:right="105"/>
        <w:jc w:val="both"/>
        <w:rPr>
          <w:sz w:val="28"/>
        </w:rPr>
      </w:pPr>
      <w:r>
        <w:rPr>
          <w:sz w:val="28"/>
        </w:rPr>
        <w:t>Приказ Министерства образования и науки Кемеровской области от 09.03.2004 № 1313 «Об утверждении базисного учебного плана общеобразовательных учреждений 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области».</w:t>
      </w:r>
    </w:p>
    <w:p w:rsidR="008E0CC5" w:rsidRDefault="008E0CC5" w:rsidP="008E0CC5">
      <w:pPr>
        <w:pStyle w:val="a5"/>
        <w:numPr>
          <w:ilvl w:val="0"/>
          <w:numId w:val="5"/>
        </w:numPr>
        <w:tabs>
          <w:tab w:val="left" w:pos="1301"/>
        </w:tabs>
        <w:spacing w:before="1" w:line="276" w:lineRule="auto"/>
        <w:ind w:right="101"/>
        <w:jc w:val="both"/>
        <w:rPr>
          <w:sz w:val="28"/>
        </w:rPr>
      </w:pPr>
      <w:r>
        <w:rPr>
          <w:sz w:val="28"/>
        </w:rPr>
        <w:t>Письмо Министерства образования и науки Кемеровской области «О разработке и утверждении рабочих программ учебных курсов, предметов, дисциплин (модулей) в общеобразовательных учреждениях» от</w:t>
      </w:r>
      <w:r>
        <w:rPr>
          <w:spacing w:val="4"/>
          <w:sz w:val="28"/>
        </w:rPr>
        <w:t xml:space="preserve"> </w:t>
      </w:r>
      <w:r>
        <w:rPr>
          <w:sz w:val="28"/>
        </w:rPr>
        <w:t>31.07.2009</w:t>
      </w:r>
    </w:p>
    <w:p w:rsidR="008E0CC5" w:rsidRDefault="008E0CC5" w:rsidP="008E0CC5">
      <w:pPr>
        <w:pStyle w:val="a3"/>
        <w:ind w:left="1300"/>
      </w:pPr>
      <w:r>
        <w:t>№ 103/3404.</w:t>
      </w:r>
    </w:p>
    <w:p w:rsidR="008E0CC5" w:rsidRDefault="008E0CC5" w:rsidP="008E0CC5">
      <w:pPr>
        <w:sectPr w:rsidR="008E0CC5">
          <w:pgSz w:w="11910" w:h="16840"/>
          <w:pgMar w:top="860" w:right="640" w:bottom="1080" w:left="860" w:header="0" w:footer="894" w:gutter="0"/>
          <w:cols w:space="720"/>
        </w:sectPr>
      </w:pPr>
    </w:p>
    <w:p w:rsidR="008E0CC5" w:rsidRDefault="008E0CC5" w:rsidP="008E0CC5">
      <w:pPr>
        <w:pStyle w:val="a3"/>
        <w:spacing w:before="69" w:line="276" w:lineRule="auto"/>
        <w:ind w:left="1300" w:right="102" w:hanging="360"/>
        <w:jc w:val="both"/>
      </w:pPr>
      <w:r>
        <w:lastRenderedPageBreak/>
        <w:t xml:space="preserve">10.Методические  рекомендации  КРИПКиПРО  </w:t>
      </w:r>
      <w:r>
        <w:rPr>
          <w:w w:val="44"/>
        </w:rPr>
        <w:t>―</w:t>
      </w:r>
      <w:r>
        <w:t>Об  организации  учебного процесса в образовательных организациях Кемеровской области по преподаванию музыки в 2014-2015 учебном году», Протокол № 1 от 22.08.2014 г.</w:t>
      </w:r>
    </w:p>
    <w:p w:rsidR="008E0CC5" w:rsidRDefault="008E0CC5" w:rsidP="008E0CC5">
      <w:pPr>
        <w:pStyle w:val="a3"/>
        <w:spacing w:before="1"/>
        <w:ind w:left="940"/>
      </w:pPr>
      <w:r>
        <w:t>11.Учебный план МБОУ «ООШ № 9» на 2017-2018 учебный год.</w:t>
      </w:r>
    </w:p>
    <w:p w:rsidR="008E0CC5" w:rsidRDefault="008E0CC5" w:rsidP="008E0CC5">
      <w:pPr>
        <w:pStyle w:val="a3"/>
        <w:spacing w:before="47" w:line="276" w:lineRule="auto"/>
        <w:ind w:left="1300" w:right="110" w:hanging="360"/>
        <w:jc w:val="both"/>
      </w:pPr>
      <w:r>
        <w:t>12.Положение «О рабочих программах учебных курсов, предметов, дисциплин (модулей)» МБОУ «ООШ № 9».</w:t>
      </w:r>
    </w:p>
    <w:p w:rsidR="008E0CC5" w:rsidRDefault="008E0CC5" w:rsidP="008E0CC5">
      <w:pPr>
        <w:pStyle w:val="a3"/>
        <w:tabs>
          <w:tab w:val="left" w:pos="1949"/>
          <w:tab w:val="left" w:pos="3204"/>
          <w:tab w:val="left" w:pos="4185"/>
          <w:tab w:val="left" w:pos="4669"/>
          <w:tab w:val="left" w:pos="5881"/>
          <w:tab w:val="left" w:pos="7355"/>
          <w:tab w:val="left" w:pos="7708"/>
          <w:tab w:val="left" w:pos="9350"/>
        </w:tabs>
        <w:spacing w:before="1"/>
        <w:ind w:left="498"/>
      </w:pPr>
      <w:r>
        <w:t>«Музыка»</w:t>
      </w:r>
      <w:r>
        <w:tab/>
        <w:t>является</w:t>
      </w:r>
      <w:r>
        <w:tab/>
        <w:t>одним</w:t>
      </w:r>
      <w:r>
        <w:tab/>
        <w:t>из</w:t>
      </w:r>
      <w:r>
        <w:tab/>
        <w:t>главных</w:t>
      </w:r>
      <w:r>
        <w:tab/>
        <w:t>предметов</w:t>
      </w:r>
      <w:r>
        <w:tab/>
        <w:t>в</w:t>
      </w:r>
      <w:r>
        <w:tab/>
        <w:t>предметной</w:t>
      </w:r>
      <w:r>
        <w:tab/>
        <w:t>области</w:t>
      </w:r>
    </w:p>
    <w:p w:rsidR="008E0CC5" w:rsidRDefault="008E0CC5" w:rsidP="008E0CC5">
      <w:pPr>
        <w:pStyle w:val="a3"/>
        <w:spacing w:before="48" w:line="276" w:lineRule="auto"/>
        <w:ind w:right="108"/>
        <w:jc w:val="both"/>
      </w:pPr>
      <w:r>
        <w:t>«Искусство»: систематизирует знания о музыке, формирует целостное представление о музыке как искусстве, логике ее развития в исторической перспективе, о ее месте и роли в жизни общества и каждого человека.</w:t>
      </w:r>
    </w:p>
    <w:p w:rsidR="008E0CC5" w:rsidRDefault="008E0CC5" w:rsidP="008E0CC5">
      <w:pPr>
        <w:pStyle w:val="a3"/>
        <w:spacing w:line="276" w:lineRule="auto"/>
        <w:ind w:right="111" w:firstLine="278"/>
        <w:jc w:val="both"/>
      </w:pPr>
      <w:r>
        <w:t>Изучение музыки направлено не только на усвоение определенной системы знаний искусствоведческого характера, но и на формирование умений выбора путей своего культурного развития, организацию личного и коллективного досуга, выражения собственного суждения о произведениях классики и современного искусства, на развитие собственного</w:t>
      </w:r>
      <w:r>
        <w:rPr>
          <w:spacing w:val="2"/>
        </w:rPr>
        <w:t xml:space="preserve"> </w:t>
      </w:r>
      <w:r>
        <w:t>творчества.</w:t>
      </w:r>
    </w:p>
    <w:p w:rsidR="008E0CC5" w:rsidRDefault="008E0CC5" w:rsidP="008E0CC5">
      <w:pPr>
        <w:pStyle w:val="a3"/>
        <w:spacing w:before="9"/>
        <w:ind w:left="0"/>
        <w:rPr>
          <w:sz w:val="32"/>
        </w:rPr>
      </w:pPr>
    </w:p>
    <w:p w:rsidR="008E0CC5" w:rsidRDefault="008E0CC5" w:rsidP="008E0CC5">
      <w:pPr>
        <w:pStyle w:val="Heading1"/>
        <w:ind w:left="1845"/>
      </w:pPr>
      <w:r>
        <w:t>Общая характеристика учебного предмета «Музыка»</w:t>
      </w:r>
    </w:p>
    <w:p w:rsidR="008E0CC5" w:rsidRDefault="008E0CC5" w:rsidP="008E0CC5">
      <w:pPr>
        <w:pStyle w:val="a3"/>
        <w:spacing w:before="10"/>
        <w:ind w:left="0"/>
        <w:rPr>
          <w:b/>
          <w:sz w:val="35"/>
        </w:rPr>
      </w:pPr>
    </w:p>
    <w:p w:rsidR="008E0CC5" w:rsidRDefault="008E0CC5" w:rsidP="008E0CC5">
      <w:pPr>
        <w:pStyle w:val="a3"/>
        <w:spacing w:line="276" w:lineRule="auto"/>
        <w:ind w:right="103" w:firstLine="278"/>
        <w:jc w:val="both"/>
      </w:pPr>
      <w:r>
        <w:t>Широкое культурологическое пространство программы позволяет осуществлять выходы за пределы музыкального искусства, включать в контекст уроков музыки сведения из истории, произведения литературы, изобразительного искусства, которые способствуют общему и музыкальному развитию учащихся, формированию их ассоциативно-образного мышления, познавательных интересов, становлению творческих способностей развивающейся личности.</w:t>
      </w:r>
    </w:p>
    <w:p w:rsidR="008E0CC5" w:rsidRDefault="008E0CC5" w:rsidP="008E0CC5">
      <w:pPr>
        <w:pStyle w:val="a3"/>
        <w:spacing w:before="1" w:line="276" w:lineRule="auto"/>
        <w:ind w:right="110"/>
        <w:jc w:val="both"/>
      </w:pPr>
      <w:r>
        <w:t>Второй уровень музыкального образования логически развивает идею начальной школы – становление основ музыкальной культуры учащихся.</w:t>
      </w:r>
    </w:p>
    <w:p w:rsidR="008E0CC5" w:rsidRDefault="008E0CC5" w:rsidP="008E0CC5">
      <w:pPr>
        <w:pStyle w:val="a3"/>
        <w:spacing w:line="276" w:lineRule="auto"/>
        <w:ind w:right="103"/>
        <w:jc w:val="both"/>
      </w:pPr>
      <w:r>
        <w:t>Музыкальное образование (воспитание, обучение и развитие) в основной общеобразовательной школе способствуют дальнейшему развитию у учащихся эстетического чувства, сознания, потребностей, вкуса, ощущения и осознания красоты и гармонии в музыке и жизни, формирования личностной позиции в мире искусства, подготовки учащихся к музыкальному самообразованию. Общение подростков с музыкой открывает возможность для духовного становления личности и ее творческого самовыражения. Изучение предмета «Музыка» призвано формировать у учащихся художественный способ познания мира, дать систему знаний и ценностных ориентиров на основе собственной музыкально-творческой деятельности и опыта приобщения к выдающимся произведениям русской и зарубежной музыкальной</w:t>
      </w:r>
      <w:r>
        <w:rPr>
          <w:spacing w:val="-1"/>
        </w:rPr>
        <w:t xml:space="preserve"> </w:t>
      </w:r>
      <w:r>
        <w:t>культуры.</w:t>
      </w:r>
    </w:p>
    <w:p w:rsidR="008E0CC5" w:rsidRDefault="008E0CC5" w:rsidP="008E0CC5">
      <w:pPr>
        <w:pStyle w:val="a3"/>
        <w:ind w:left="498"/>
      </w:pPr>
      <w:r>
        <w:t>Особое значение в основной общеобразовательной школе приобретает развитие</w:t>
      </w:r>
    </w:p>
    <w:p w:rsidR="008E0CC5" w:rsidRDefault="008E0CC5" w:rsidP="008E0CC5">
      <w:pPr>
        <w:sectPr w:rsidR="008E0CC5">
          <w:pgSz w:w="11910" w:h="16840"/>
          <w:pgMar w:top="860" w:right="640" w:bottom="1080" w:left="860" w:header="0" w:footer="894" w:gutter="0"/>
          <w:cols w:space="720"/>
        </w:sectPr>
      </w:pPr>
    </w:p>
    <w:p w:rsidR="008E0CC5" w:rsidRDefault="008E0CC5" w:rsidP="008E0CC5">
      <w:pPr>
        <w:pStyle w:val="a3"/>
        <w:spacing w:before="69" w:line="276" w:lineRule="auto"/>
        <w:ind w:right="103"/>
        <w:jc w:val="both"/>
      </w:pPr>
      <w:r>
        <w:lastRenderedPageBreak/>
        <w:t>индивидуально-личностного отношения учащихся к музыке, музыкального мышления; формирование представления о музыке как виде искусстве; раскрытие целостной музыкальной картины мира; воспитание потребности в музыкальном самообразовании.</w:t>
      </w:r>
    </w:p>
    <w:p w:rsidR="008E0CC5" w:rsidRDefault="008E0CC5" w:rsidP="008E0CC5">
      <w:pPr>
        <w:pStyle w:val="a3"/>
        <w:spacing w:before="2"/>
        <w:ind w:left="0"/>
        <w:rPr>
          <w:sz w:val="32"/>
        </w:rPr>
      </w:pPr>
    </w:p>
    <w:p w:rsidR="008E0CC5" w:rsidRDefault="008E0CC5" w:rsidP="008E0CC5">
      <w:pPr>
        <w:pStyle w:val="a3"/>
      </w:pPr>
      <w:r>
        <w:t>Изучение музыки как вида искусства направлено на достижение следующих</w:t>
      </w:r>
    </w:p>
    <w:p w:rsidR="008E0CC5" w:rsidRDefault="008E0CC5" w:rsidP="008E0CC5">
      <w:pPr>
        <w:pStyle w:val="a3"/>
        <w:spacing w:before="48"/>
      </w:pPr>
      <w:r>
        <w:rPr>
          <w:spacing w:val="-71"/>
          <w:u w:val="single"/>
        </w:rPr>
        <w:t xml:space="preserve"> </w:t>
      </w:r>
      <w:r>
        <w:rPr>
          <w:u w:val="single"/>
        </w:rPr>
        <w:t>целей</w:t>
      </w:r>
      <w:r>
        <w:t>:</w:t>
      </w:r>
    </w:p>
    <w:p w:rsidR="008E0CC5" w:rsidRDefault="008E0CC5" w:rsidP="008E0CC5">
      <w:pPr>
        <w:pStyle w:val="a3"/>
        <w:spacing w:before="6"/>
        <w:ind w:left="0"/>
      </w:pPr>
    </w:p>
    <w:p w:rsidR="008E0CC5" w:rsidRDefault="008E0CC5" w:rsidP="008E0CC5">
      <w:pPr>
        <w:pStyle w:val="a3"/>
        <w:spacing w:line="278" w:lineRule="auto"/>
        <w:ind w:left="940" w:right="591" w:firstLine="69"/>
      </w:pPr>
      <w:r>
        <w:rPr>
          <w:b/>
        </w:rPr>
        <w:t xml:space="preserve">- становление </w:t>
      </w:r>
      <w:r>
        <w:t>музыкальной культуры как неотъемлемой части духовной культуры;</w:t>
      </w:r>
    </w:p>
    <w:p w:rsidR="008E0CC5" w:rsidRDefault="008E0CC5" w:rsidP="008E0CC5">
      <w:pPr>
        <w:pStyle w:val="a5"/>
        <w:numPr>
          <w:ilvl w:val="0"/>
          <w:numId w:val="4"/>
        </w:numPr>
        <w:tabs>
          <w:tab w:val="left" w:pos="1104"/>
        </w:tabs>
        <w:spacing w:line="276" w:lineRule="auto"/>
        <w:ind w:right="1296" w:firstLine="0"/>
        <w:rPr>
          <w:sz w:val="28"/>
        </w:rPr>
      </w:pPr>
      <w:r>
        <w:rPr>
          <w:b/>
          <w:sz w:val="28"/>
        </w:rPr>
        <w:t xml:space="preserve">развитие </w:t>
      </w:r>
      <w:r>
        <w:rPr>
          <w:sz w:val="28"/>
        </w:rPr>
        <w:t>музыкальности; музыкального слуха, певческого голоса, музыкальной памяти, способности к сопереживанию; образного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</w:p>
    <w:p w:rsidR="008E0CC5" w:rsidRDefault="008E0CC5" w:rsidP="008E0CC5">
      <w:pPr>
        <w:pStyle w:val="a3"/>
        <w:ind w:left="940"/>
      </w:pPr>
      <w:r>
        <w:t>ассоциативного мышления, творческого воображения;</w:t>
      </w:r>
    </w:p>
    <w:p w:rsidR="008E0CC5" w:rsidRDefault="008E0CC5" w:rsidP="008E0CC5">
      <w:pPr>
        <w:pStyle w:val="a5"/>
        <w:numPr>
          <w:ilvl w:val="0"/>
          <w:numId w:val="4"/>
        </w:numPr>
        <w:tabs>
          <w:tab w:val="left" w:pos="1104"/>
        </w:tabs>
        <w:spacing w:before="44" w:line="276" w:lineRule="auto"/>
        <w:ind w:right="429" w:firstLine="0"/>
        <w:rPr>
          <w:sz w:val="28"/>
        </w:rPr>
      </w:pPr>
      <w:r>
        <w:rPr>
          <w:b/>
          <w:sz w:val="28"/>
        </w:rPr>
        <w:t xml:space="preserve">освоение </w:t>
      </w:r>
      <w:r>
        <w:rPr>
          <w:sz w:val="28"/>
        </w:rPr>
        <w:t>музыки и знаний о музыке, ее интонационно-образной природе, жанровом и стилевом многообразии, особенностях музыкального</w:t>
      </w:r>
      <w:r>
        <w:rPr>
          <w:spacing w:val="-19"/>
          <w:sz w:val="28"/>
        </w:rPr>
        <w:t xml:space="preserve"> </w:t>
      </w:r>
      <w:r>
        <w:rPr>
          <w:sz w:val="28"/>
        </w:rPr>
        <w:t>языка;</w:t>
      </w:r>
    </w:p>
    <w:p w:rsidR="008E0CC5" w:rsidRDefault="008E0CC5" w:rsidP="008E0CC5">
      <w:pPr>
        <w:pStyle w:val="a3"/>
        <w:spacing w:line="278" w:lineRule="auto"/>
        <w:ind w:left="940" w:right="303"/>
      </w:pPr>
      <w:r>
        <w:t>музыкальном фольклоре, классическом наследии и современном творчестве отечественных и зарубежных композиторов; о воздействии музыки на</w:t>
      </w:r>
    </w:p>
    <w:p w:rsidR="008E0CC5" w:rsidRDefault="008E0CC5" w:rsidP="008E0CC5">
      <w:pPr>
        <w:pStyle w:val="a3"/>
        <w:spacing w:line="317" w:lineRule="exact"/>
        <w:ind w:left="940"/>
      </w:pPr>
      <w:r>
        <w:t>человека; о ее взаимосвязи с другими видами искусства и жизнью;</w:t>
      </w:r>
    </w:p>
    <w:p w:rsidR="008E0CC5" w:rsidRDefault="008E0CC5" w:rsidP="008E0CC5">
      <w:pPr>
        <w:pStyle w:val="a5"/>
        <w:numPr>
          <w:ilvl w:val="0"/>
          <w:numId w:val="4"/>
        </w:numPr>
        <w:tabs>
          <w:tab w:val="left" w:pos="1104"/>
        </w:tabs>
        <w:spacing w:before="47" w:line="278" w:lineRule="auto"/>
        <w:ind w:right="639" w:firstLine="0"/>
        <w:rPr>
          <w:sz w:val="28"/>
        </w:rPr>
      </w:pPr>
      <w:r>
        <w:rPr>
          <w:b/>
          <w:sz w:val="28"/>
        </w:rPr>
        <w:t xml:space="preserve">овладение практическими умениями и навыками </w:t>
      </w:r>
      <w:r>
        <w:rPr>
          <w:sz w:val="28"/>
        </w:rPr>
        <w:t>в различных видах музыкально-творческой деятельности: в слушании музыки, пении (в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</w:p>
    <w:p w:rsidR="008E0CC5" w:rsidRDefault="008E0CC5" w:rsidP="008E0CC5">
      <w:pPr>
        <w:pStyle w:val="a3"/>
        <w:spacing w:line="276" w:lineRule="auto"/>
        <w:ind w:left="940" w:right="323"/>
      </w:pPr>
      <w:r>
        <w:t>числе с ориентацией на нотную запись), инструментальном музицировании, музыкально-пластическом движении, импровизации, драматизации</w:t>
      </w:r>
    </w:p>
    <w:p w:rsidR="008E0CC5" w:rsidRDefault="008E0CC5" w:rsidP="008E0CC5">
      <w:pPr>
        <w:pStyle w:val="a3"/>
        <w:spacing w:line="321" w:lineRule="exact"/>
        <w:ind w:left="940"/>
      </w:pPr>
      <w:r>
        <w:t>исполняемых произведений;</w:t>
      </w:r>
    </w:p>
    <w:p w:rsidR="008E0CC5" w:rsidRDefault="008E0CC5" w:rsidP="008E0CC5">
      <w:pPr>
        <w:pStyle w:val="a5"/>
        <w:numPr>
          <w:ilvl w:val="0"/>
          <w:numId w:val="4"/>
        </w:numPr>
        <w:tabs>
          <w:tab w:val="left" w:pos="1104"/>
        </w:tabs>
        <w:spacing w:before="45" w:line="276" w:lineRule="auto"/>
        <w:ind w:right="279" w:firstLine="0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эмоционально-ценностного отношения к музыке; устойчивого интереса к музыке и музыкальному искусству своего народа и</w:t>
      </w:r>
      <w:r>
        <w:rPr>
          <w:spacing w:val="-20"/>
          <w:sz w:val="28"/>
        </w:rPr>
        <w:t xml:space="preserve"> </w:t>
      </w:r>
      <w:r>
        <w:rPr>
          <w:sz w:val="28"/>
        </w:rPr>
        <w:t>других</w:t>
      </w:r>
    </w:p>
    <w:p w:rsidR="008E0CC5" w:rsidRDefault="008E0CC5" w:rsidP="008E0CC5">
      <w:pPr>
        <w:pStyle w:val="a3"/>
        <w:spacing w:line="321" w:lineRule="exact"/>
        <w:ind w:left="940"/>
      </w:pPr>
      <w:r>
        <w:t>народов мира; музыкального вкуса учащихся; потребности в</w:t>
      </w:r>
    </w:p>
    <w:p w:rsidR="008E0CC5" w:rsidRDefault="008E0CC5" w:rsidP="008E0CC5">
      <w:pPr>
        <w:pStyle w:val="a3"/>
        <w:spacing w:before="47" w:line="276" w:lineRule="auto"/>
        <w:ind w:left="940" w:right="135"/>
      </w:pPr>
      <w:r>
        <w:t>самостоятельном общении с высокохудожественной музыкой и музыкальном самообразовании; слушательской и исполнительской культуры учащихся.</w:t>
      </w:r>
    </w:p>
    <w:p w:rsidR="008E0CC5" w:rsidRDefault="008E0CC5" w:rsidP="008E0CC5">
      <w:pPr>
        <w:pStyle w:val="a3"/>
        <w:spacing w:before="6"/>
        <w:ind w:left="0"/>
        <w:rPr>
          <w:sz w:val="24"/>
        </w:rPr>
      </w:pPr>
    </w:p>
    <w:p w:rsidR="008E0CC5" w:rsidRDefault="008E0CC5" w:rsidP="008E0CC5">
      <w:pPr>
        <w:pStyle w:val="a3"/>
        <w:spacing w:line="276" w:lineRule="auto"/>
        <w:ind w:right="99"/>
        <w:jc w:val="both"/>
      </w:pPr>
      <w:r>
        <w:t>Основной целью предмета «Музыка» в основной школе является духовно- нравственное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8E0CC5" w:rsidRDefault="008E0CC5" w:rsidP="008E0CC5">
      <w:pPr>
        <w:pStyle w:val="a3"/>
        <w:spacing w:before="3"/>
        <w:ind w:left="0"/>
        <w:rPr>
          <w:sz w:val="24"/>
        </w:rPr>
      </w:pPr>
    </w:p>
    <w:p w:rsidR="008E0CC5" w:rsidRDefault="008E0CC5" w:rsidP="008E0CC5">
      <w:pPr>
        <w:pStyle w:val="a3"/>
        <w:spacing w:before="1"/>
        <w:ind w:left="498"/>
      </w:pPr>
      <w:r>
        <w:t>Основные содержательные уровни:</w:t>
      </w:r>
    </w:p>
    <w:p w:rsidR="008E0CC5" w:rsidRDefault="008E0CC5" w:rsidP="008E0CC5">
      <w:pPr>
        <w:pStyle w:val="a3"/>
        <w:spacing w:before="6"/>
        <w:ind w:left="0"/>
      </w:pPr>
    </w:p>
    <w:p w:rsidR="008E0CC5" w:rsidRDefault="008E0CC5" w:rsidP="008E0CC5">
      <w:pPr>
        <w:pStyle w:val="a5"/>
        <w:numPr>
          <w:ilvl w:val="0"/>
          <w:numId w:val="4"/>
        </w:numPr>
        <w:tabs>
          <w:tab w:val="left" w:pos="1104"/>
        </w:tabs>
        <w:spacing w:line="276" w:lineRule="auto"/>
        <w:ind w:right="803" w:firstLine="0"/>
        <w:rPr>
          <w:sz w:val="28"/>
        </w:rPr>
      </w:pPr>
      <w:r>
        <w:rPr>
          <w:sz w:val="28"/>
        </w:rPr>
        <w:t>обогащение опыта эмоционально-ценностного отношения учащихся к музыке и музыкальным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занятиям;</w:t>
      </w:r>
    </w:p>
    <w:p w:rsidR="008E0CC5" w:rsidRDefault="008E0CC5" w:rsidP="008E0CC5">
      <w:pPr>
        <w:pStyle w:val="a5"/>
        <w:numPr>
          <w:ilvl w:val="0"/>
          <w:numId w:val="4"/>
        </w:numPr>
        <w:tabs>
          <w:tab w:val="left" w:pos="1104"/>
        </w:tabs>
        <w:spacing w:before="1"/>
        <w:ind w:firstLine="0"/>
        <w:rPr>
          <w:sz w:val="28"/>
        </w:rPr>
      </w:pPr>
      <w:r>
        <w:rPr>
          <w:sz w:val="28"/>
        </w:rPr>
        <w:t>усвоение изучаемых музыкальных произведений и знаний о</w:t>
      </w:r>
      <w:r>
        <w:rPr>
          <w:spacing w:val="-18"/>
          <w:sz w:val="28"/>
        </w:rPr>
        <w:t xml:space="preserve"> </w:t>
      </w:r>
      <w:r>
        <w:rPr>
          <w:sz w:val="28"/>
        </w:rPr>
        <w:t>музыке;</w:t>
      </w:r>
    </w:p>
    <w:p w:rsidR="008E0CC5" w:rsidRDefault="008E0CC5" w:rsidP="008E0CC5">
      <w:pPr>
        <w:pStyle w:val="a5"/>
        <w:numPr>
          <w:ilvl w:val="0"/>
          <w:numId w:val="4"/>
        </w:numPr>
        <w:tabs>
          <w:tab w:val="left" w:pos="1104"/>
        </w:tabs>
        <w:spacing w:before="48"/>
        <w:ind w:firstLine="0"/>
        <w:rPr>
          <w:sz w:val="28"/>
        </w:rPr>
      </w:pPr>
      <w:r>
        <w:rPr>
          <w:sz w:val="28"/>
        </w:rPr>
        <w:t>овладение способами музыкальной деятельности (умения и</w:t>
      </w:r>
      <w:r>
        <w:rPr>
          <w:spacing w:val="-32"/>
          <w:sz w:val="28"/>
        </w:rPr>
        <w:t xml:space="preserve"> </w:t>
      </w:r>
      <w:r>
        <w:rPr>
          <w:sz w:val="28"/>
        </w:rPr>
        <w:t>навыки);</w:t>
      </w:r>
    </w:p>
    <w:p w:rsidR="008E0CC5" w:rsidRDefault="008E0CC5" w:rsidP="008E0CC5">
      <w:pPr>
        <w:pStyle w:val="a5"/>
        <w:numPr>
          <w:ilvl w:val="0"/>
          <w:numId w:val="4"/>
        </w:numPr>
        <w:tabs>
          <w:tab w:val="left" w:pos="1174"/>
        </w:tabs>
        <w:spacing w:before="45"/>
        <w:ind w:left="1173" w:hanging="233"/>
        <w:rPr>
          <w:sz w:val="28"/>
        </w:rPr>
      </w:pPr>
      <w:r>
        <w:rPr>
          <w:sz w:val="28"/>
        </w:rPr>
        <w:t>обогащение опыта музыкально-творческой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8E0CC5" w:rsidRDefault="008E0CC5" w:rsidP="008E0CC5">
      <w:pPr>
        <w:rPr>
          <w:sz w:val="28"/>
        </w:rPr>
        <w:sectPr w:rsidR="008E0CC5">
          <w:pgSz w:w="11910" w:h="16840"/>
          <w:pgMar w:top="860" w:right="640" w:bottom="1160" w:left="860" w:header="0" w:footer="894" w:gutter="0"/>
          <w:cols w:space="720"/>
        </w:sectPr>
      </w:pPr>
    </w:p>
    <w:p w:rsidR="008E0CC5" w:rsidRDefault="008E0CC5" w:rsidP="008E0CC5">
      <w:pPr>
        <w:pStyle w:val="Heading1"/>
        <w:spacing w:before="69"/>
        <w:ind w:left="2097"/>
        <w:rPr>
          <w:b w:val="0"/>
        </w:rPr>
      </w:pPr>
      <w:r>
        <w:lastRenderedPageBreak/>
        <w:t>Задачи музыкального образования и воспитания</w:t>
      </w:r>
      <w:r>
        <w:rPr>
          <w:b w:val="0"/>
        </w:rPr>
        <w:t>:</w:t>
      </w:r>
    </w:p>
    <w:p w:rsidR="008E0CC5" w:rsidRDefault="008E0CC5" w:rsidP="008E0CC5">
      <w:pPr>
        <w:pStyle w:val="a5"/>
        <w:numPr>
          <w:ilvl w:val="0"/>
          <w:numId w:val="3"/>
        </w:numPr>
        <w:tabs>
          <w:tab w:val="left" w:pos="975"/>
        </w:tabs>
        <w:spacing w:before="48" w:line="276" w:lineRule="auto"/>
        <w:ind w:right="101" w:firstLine="0"/>
        <w:jc w:val="both"/>
        <w:rPr>
          <w:sz w:val="28"/>
        </w:rPr>
      </w:pPr>
      <w:r>
        <w:rPr>
          <w:sz w:val="28"/>
        </w:rPr>
        <w:t>приобщать к музыке как эмоциональному, нравственно-эстетическому феномену, осознание через музыку жизненных явлений, овладение культурой отношений, запечатленной в произведениях искусства, раскрывающих духовный опыт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8E0CC5" w:rsidRDefault="008E0CC5" w:rsidP="008E0CC5">
      <w:pPr>
        <w:pStyle w:val="a5"/>
        <w:numPr>
          <w:ilvl w:val="0"/>
          <w:numId w:val="3"/>
        </w:numPr>
        <w:tabs>
          <w:tab w:val="left" w:pos="994"/>
        </w:tabs>
        <w:spacing w:line="276" w:lineRule="auto"/>
        <w:ind w:right="106" w:firstLine="0"/>
        <w:jc w:val="both"/>
        <w:rPr>
          <w:sz w:val="28"/>
        </w:rPr>
      </w:pPr>
      <w:r>
        <w:rPr>
          <w:sz w:val="28"/>
        </w:rPr>
        <w:t>развивать в процессе музыкальных занятий творческого потенциала, ассоциативности мышления, воображения через опыт собственной музыкальной деятельности;</w:t>
      </w:r>
    </w:p>
    <w:p w:rsidR="008E0CC5" w:rsidRDefault="008E0CC5" w:rsidP="008E0CC5">
      <w:pPr>
        <w:pStyle w:val="a5"/>
        <w:numPr>
          <w:ilvl w:val="0"/>
          <w:numId w:val="3"/>
        </w:numPr>
        <w:tabs>
          <w:tab w:val="left" w:pos="747"/>
        </w:tabs>
        <w:spacing w:before="1" w:line="276" w:lineRule="auto"/>
        <w:ind w:right="104" w:firstLine="0"/>
        <w:jc w:val="both"/>
        <w:rPr>
          <w:sz w:val="28"/>
        </w:rPr>
      </w:pPr>
      <w:r>
        <w:rPr>
          <w:sz w:val="28"/>
        </w:rPr>
        <w:t>воспитывать музыкальность, художественный вкус и потребность в общении с искусством;</w:t>
      </w:r>
    </w:p>
    <w:p w:rsidR="008E0CC5" w:rsidRDefault="008E0CC5" w:rsidP="008E0CC5">
      <w:pPr>
        <w:pStyle w:val="a5"/>
        <w:numPr>
          <w:ilvl w:val="0"/>
          <w:numId w:val="3"/>
        </w:numPr>
        <w:tabs>
          <w:tab w:val="left" w:pos="963"/>
        </w:tabs>
        <w:spacing w:before="1" w:line="276" w:lineRule="auto"/>
        <w:ind w:right="102" w:firstLine="0"/>
        <w:jc w:val="both"/>
        <w:rPr>
          <w:sz w:val="28"/>
        </w:rPr>
      </w:pPr>
      <w:r>
        <w:rPr>
          <w:sz w:val="28"/>
        </w:rPr>
        <w:t>осваивать язык музыки, его выразительные возможности в создании музыкального (шире — художественного) образа, общие и специфические средства художественной выразительности разных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искусства.</w:t>
      </w:r>
    </w:p>
    <w:p w:rsidR="008E0CC5" w:rsidRDefault="008E0CC5" w:rsidP="008E0CC5">
      <w:pPr>
        <w:pStyle w:val="a3"/>
        <w:ind w:left="0"/>
        <w:rPr>
          <w:sz w:val="30"/>
        </w:rPr>
      </w:pPr>
    </w:p>
    <w:p w:rsidR="008E0CC5" w:rsidRDefault="008E0CC5" w:rsidP="008E0CC5">
      <w:pPr>
        <w:pStyle w:val="a3"/>
        <w:spacing w:before="9"/>
        <w:ind w:left="0"/>
        <w:rPr>
          <w:sz w:val="34"/>
        </w:rPr>
      </w:pPr>
    </w:p>
    <w:p w:rsidR="008E0CC5" w:rsidRDefault="008E0CC5" w:rsidP="008E0CC5">
      <w:pPr>
        <w:pStyle w:val="Heading1"/>
        <w:ind w:left="2863"/>
      </w:pPr>
      <w:r>
        <w:t>Описание места предмета в учебном плане</w:t>
      </w:r>
    </w:p>
    <w:p w:rsidR="008E0CC5" w:rsidRDefault="008E0CC5" w:rsidP="008E0CC5">
      <w:pPr>
        <w:pStyle w:val="a3"/>
        <w:ind w:left="0"/>
        <w:rPr>
          <w:b/>
          <w:sz w:val="36"/>
        </w:rPr>
      </w:pPr>
    </w:p>
    <w:p w:rsidR="008E0CC5" w:rsidRDefault="008E0CC5" w:rsidP="008E0CC5">
      <w:pPr>
        <w:pStyle w:val="a3"/>
        <w:spacing w:before="1" w:line="276" w:lineRule="auto"/>
        <w:ind w:right="101" w:firstLine="348"/>
        <w:jc w:val="both"/>
      </w:pPr>
      <w:r>
        <w:t xml:space="preserve">В учебном плане МБОУ «ООШ№9» в соответствии с федеральным </w:t>
      </w:r>
      <w:r w:rsidR="005B324E">
        <w:t xml:space="preserve"> компонентом государственного стандарта</w:t>
      </w:r>
      <w:r>
        <w:t xml:space="preserve"> для образовательных учреждений Российской Федерации отведено 35 часов для обязательного изучения на этапе основного общего образования</w:t>
      </w:r>
      <w:r>
        <w:rPr>
          <w:spacing w:val="-17"/>
        </w:rPr>
        <w:t xml:space="preserve"> </w:t>
      </w:r>
      <w:r>
        <w:t>предметной</w:t>
      </w:r>
      <w:r>
        <w:rPr>
          <w:spacing w:val="-18"/>
        </w:rPr>
        <w:t xml:space="preserve"> </w:t>
      </w:r>
      <w:r>
        <w:t>области</w:t>
      </w:r>
      <w:r>
        <w:rPr>
          <w:spacing w:val="-17"/>
        </w:rPr>
        <w:t xml:space="preserve"> </w:t>
      </w:r>
      <w:r>
        <w:rPr>
          <w:w w:val="85"/>
        </w:rPr>
        <w:t>―</w:t>
      </w:r>
      <w:r>
        <w:rPr>
          <w:spacing w:val="-10"/>
          <w:w w:val="85"/>
        </w:rPr>
        <w:t xml:space="preserve"> </w:t>
      </w:r>
      <w:r w:rsidR="005B324E">
        <w:t>Искусство</w:t>
      </w:r>
      <w:r>
        <w:t>,</w:t>
      </w:r>
      <w:r>
        <w:rPr>
          <w:spacing w:val="-18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расчета</w:t>
      </w:r>
      <w:r>
        <w:rPr>
          <w:spacing w:val="-18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час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неделю,</w:t>
      </w:r>
      <w:r>
        <w:rPr>
          <w:spacing w:val="-17"/>
        </w:rPr>
        <w:t xml:space="preserve"> </w:t>
      </w:r>
      <w:r>
        <w:t>(35</w:t>
      </w:r>
      <w:r>
        <w:rPr>
          <w:spacing w:val="-18"/>
        </w:rPr>
        <w:t xml:space="preserve"> </w:t>
      </w:r>
      <w:r>
        <w:rPr>
          <w:spacing w:val="-7"/>
        </w:rPr>
        <w:t xml:space="preserve">часов </w:t>
      </w:r>
      <w:r>
        <w:t>в год в каждом</w:t>
      </w:r>
      <w:r>
        <w:rPr>
          <w:spacing w:val="-4"/>
        </w:rPr>
        <w:t xml:space="preserve"> </w:t>
      </w:r>
      <w:r>
        <w:t>классе).</w:t>
      </w:r>
    </w:p>
    <w:p w:rsidR="008E0CC5" w:rsidRDefault="008E0CC5" w:rsidP="008E0CC5">
      <w:pPr>
        <w:pStyle w:val="a3"/>
        <w:spacing w:line="276" w:lineRule="auto"/>
        <w:ind w:right="102" w:firstLine="139"/>
        <w:jc w:val="both"/>
      </w:pPr>
      <w:r>
        <w:t>Особенность данной программы является изучение национально-регионального компонента в 8 классе из расчета 17 часов на изучение обязательной части основной образовательной программы и 17 часов регионального компонента (методические рекомендации Департамента образования и науки Кемеровской области по реализации национально-регионального компонента, 2011</w:t>
      </w:r>
      <w:r>
        <w:rPr>
          <w:spacing w:val="-10"/>
        </w:rPr>
        <w:t xml:space="preserve"> </w:t>
      </w:r>
      <w:r>
        <w:t>год).</w:t>
      </w:r>
    </w:p>
    <w:p w:rsidR="008E0CC5" w:rsidRDefault="008E0CC5" w:rsidP="008E0CC5">
      <w:pPr>
        <w:pStyle w:val="a3"/>
        <w:spacing w:line="276" w:lineRule="auto"/>
        <w:ind w:right="110" w:firstLine="418"/>
        <w:jc w:val="both"/>
      </w:pPr>
      <w:r>
        <w:t>С учетом уровневой специфики классов выстроена система учебных занятий (уроков), спроектированы цели, задачи, ожидаемые результаты обучения (планируемые результаты).</w:t>
      </w:r>
    </w:p>
    <w:p w:rsidR="008E0CC5" w:rsidRDefault="008E0CC5" w:rsidP="008E0CC5">
      <w:pPr>
        <w:pStyle w:val="a3"/>
        <w:spacing w:line="276" w:lineRule="auto"/>
        <w:ind w:right="105"/>
        <w:jc w:val="both"/>
      </w:pPr>
      <w:r>
        <w:t xml:space="preserve">Стандарт ориентирован на </w:t>
      </w:r>
      <w:r>
        <w:rPr>
          <w:i/>
        </w:rPr>
        <w:t xml:space="preserve">воспитание </w:t>
      </w:r>
      <w:r>
        <w:t>школьника — гражданина и патриота России, развитие духовно-нравственного мира школьника, его национального самосознания.</w:t>
      </w:r>
    </w:p>
    <w:p w:rsidR="008E0CC5" w:rsidRDefault="008E0CC5" w:rsidP="008E0CC5">
      <w:pPr>
        <w:pStyle w:val="a3"/>
        <w:spacing w:before="4"/>
        <w:ind w:left="0"/>
        <w:rPr>
          <w:sz w:val="33"/>
        </w:rPr>
      </w:pPr>
    </w:p>
    <w:p w:rsidR="008E0CC5" w:rsidRDefault="005B324E" w:rsidP="008E0CC5">
      <w:pPr>
        <w:pStyle w:val="Heading1"/>
        <w:ind w:left="1161"/>
      </w:pPr>
      <w:r>
        <w:t>Требование к уровню подготовки</w:t>
      </w:r>
    </w:p>
    <w:p w:rsidR="005B324E" w:rsidRDefault="005B324E" w:rsidP="008E0CC5">
      <w:pPr>
        <w:pStyle w:val="Heading1"/>
        <w:ind w:left="1161"/>
      </w:pP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4E">
        <w:rPr>
          <w:rFonts w:ascii="Times New Roman" w:hAnsi="Times New Roman" w:cs="Times New Roman"/>
          <w:sz w:val="28"/>
          <w:szCs w:val="28"/>
        </w:rPr>
        <w:t xml:space="preserve">В результате изучения музыки ученик должен: </w:t>
      </w: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4E">
        <w:rPr>
          <w:rFonts w:ascii="Times New Roman" w:hAnsi="Times New Roman" w:cs="Times New Roman"/>
          <w:sz w:val="28"/>
          <w:szCs w:val="28"/>
        </w:rPr>
        <w:t xml:space="preserve">знать/понимать: </w:t>
      </w: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4E">
        <w:rPr>
          <w:rFonts w:ascii="Times New Roman" w:hAnsi="Times New Roman" w:cs="Times New Roman"/>
          <w:sz w:val="28"/>
          <w:szCs w:val="28"/>
        </w:rPr>
        <w:t xml:space="preserve">- специфику музыки как вида искусства; </w:t>
      </w: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4E">
        <w:rPr>
          <w:rFonts w:ascii="Times New Roman" w:hAnsi="Times New Roman" w:cs="Times New Roman"/>
          <w:sz w:val="28"/>
          <w:szCs w:val="28"/>
        </w:rPr>
        <w:t xml:space="preserve">- возможности музыкального искусства в отражении вечных проблем жизни; </w:t>
      </w: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4E">
        <w:rPr>
          <w:rFonts w:ascii="Times New Roman" w:hAnsi="Times New Roman" w:cs="Times New Roman"/>
          <w:sz w:val="28"/>
          <w:szCs w:val="28"/>
        </w:rPr>
        <w:lastRenderedPageBreak/>
        <w:t xml:space="preserve">- основные жанры народной и профессиональной музыки; </w:t>
      </w: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4E">
        <w:rPr>
          <w:rFonts w:ascii="Times New Roman" w:hAnsi="Times New Roman" w:cs="Times New Roman"/>
          <w:sz w:val="28"/>
          <w:szCs w:val="28"/>
        </w:rPr>
        <w:t xml:space="preserve">- многообразие музыкальных образов и способов их развития; </w:t>
      </w: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4E">
        <w:rPr>
          <w:rFonts w:ascii="Times New Roman" w:hAnsi="Times New Roman" w:cs="Times New Roman"/>
          <w:sz w:val="28"/>
          <w:szCs w:val="28"/>
        </w:rPr>
        <w:t xml:space="preserve">- основные формы музыки; </w:t>
      </w: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4E">
        <w:rPr>
          <w:rFonts w:ascii="Times New Roman" w:hAnsi="Times New Roman" w:cs="Times New Roman"/>
          <w:sz w:val="28"/>
          <w:szCs w:val="28"/>
        </w:rPr>
        <w:t xml:space="preserve">- характерные черты и образцы творчества крупнейших русских и зарубежных композиторов; </w:t>
      </w: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4E">
        <w:rPr>
          <w:rFonts w:ascii="Times New Roman" w:hAnsi="Times New Roman" w:cs="Times New Roman"/>
          <w:sz w:val="28"/>
          <w:szCs w:val="28"/>
        </w:rPr>
        <w:t xml:space="preserve">- виды оркестров, названия наиболее известных инструментов; </w:t>
      </w: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4E">
        <w:rPr>
          <w:rFonts w:ascii="Times New Roman" w:hAnsi="Times New Roman" w:cs="Times New Roman"/>
          <w:sz w:val="28"/>
          <w:szCs w:val="28"/>
        </w:rPr>
        <w:t xml:space="preserve">- имена выдающихся композиторов и музыкантов-исполнителей; </w:t>
      </w: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4E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4E">
        <w:rPr>
          <w:rFonts w:ascii="Times New Roman" w:hAnsi="Times New Roman" w:cs="Times New Roman"/>
          <w:sz w:val="28"/>
          <w:szCs w:val="28"/>
        </w:rPr>
        <w:t xml:space="preserve">- эмоционально-образно воспринимать и характеризовать музыкальные произведения; Приказ Минобразования России от 05.03.2004 N 1089 (ред. от 23.06.2015) "Об утверждении федерального компонента государст... Документ предоставлен КонсультантПлюс Дата сохранения: 19.01.2017 </w:t>
      </w: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324E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Консультант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B324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Плюс надежная правовая поддержка www.consultant.ru </w:t>
      </w:r>
      <w:r w:rsidRPr="005B324E">
        <w:rPr>
          <w:rFonts w:ascii="Times New Roman" w:hAnsi="Times New Roman" w:cs="Times New Roman"/>
          <w:color w:val="auto"/>
          <w:sz w:val="28"/>
          <w:szCs w:val="28"/>
        </w:rPr>
        <w:t xml:space="preserve">Страница 80 из 214 </w:t>
      </w: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B324E" w:rsidRPr="005B324E" w:rsidRDefault="005B324E" w:rsidP="005B324E">
      <w:pPr>
        <w:pStyle w:val="Default"/>
        <w:pageBreakBefore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324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324E">
        <w:rPr>
          <w:rFonts w:ascii="Times New Roman" w:hAnsi="Times New Roman" w:cs="Times New Roman"/>
          <w:color w:val="auto"/>
          <w:sz w:val="28"/>
          <w:szCs w:val="28"/>
        </w:rPr>
        <w:t xml:space="preserve">- выразительно исполнять соло: несколько народных песен, песен композиторов-классиков и современных композиторов (по выбору учащихся); </w:t>
      </w: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324E">
        <w:rPr>
          <w:rFonts w:ascii="Times New Roman" w:hAnsi="Times New Roman" w:cs="Times New Roman"/>
          <w:color w:val="auto"/>
          <w:sz w:val="28"/>
          <w:szCs w:val="28"/>
        </w:rPr>
        <w:t xml:space="preserve">- исполнять в хоре вокальные произведения (с сопровождением и без сопровождения, одноголосные и простейшие двухголосные произведения, в том числе с ориентацией на нотную запись); </w:t>
      </w: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324E">
        <w:rPr>
          <w:rFonts w:ascii="Times New Roman" w:hAnsi="Times New Roman" w:cs="Times New Roman"/>
          <w:color w:val="auto"/>
          <w:sz w:val="28"/>
          <w:szCs w:val="28"/>
        </w:rPr>
        <w:t xml:space="preserve">- сравнивать музыкальные произведения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 </w:t>
      </w: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324E">
        <w:rPr>
          <w:rFonts w:ascii="Times New Roman" w:hAnsi="Times New Roman" w:cs="Times New Roman"/>
          <w:color w:val="auto"/>
          <w:sz w:val="28"/>
          <w:szCs w:val="28"/>
        </w:rPr>
        <w:t xml:space="preserve">- сравнивать интерпретацию одной и той же художественной идеи, сюжета в творчестве различных композиторов; </w:t>
      </w: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324E">
        <w:rPr>
          <w:rFonts w:ascii="Times New Roman" w:hAnsi="Times New Roman" w:cs="Times New Roman"/>
          <w:color w:val="auto"/>
          <w:sz w:val="28"/>
          <w:szCs w:val="28"/>
        </w:rPr>
        <w:t xml:space="preserve">- различать звучание отдельных музыкальных инструментов, виды хора и оркестра; </w:t>
      </w: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324E">
        <w:rPr>
          <w:rFonts w:ascii="Times New Roman" w:hAnsi="Times New Roman" w:cs="Times New Roman"/>
          <w:color w:val="auto"/>
          <w:sz w:val="28"/>
          <w:szCs w:val="28"/>
        </w:rPr>
        <w:t xml:space="preserve">- устанавливать взаимосвязи между разными видами искусства на уровне общности идей, тем, художественных образов; </w:t>
      </w: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324E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324E">
        <w:rPr>
          <w:rFonts w:ascii="Times New Roman" w:hAnsi="Times New Roman" w:cs="Times New Roman"/>
          <w:color w:val="auto"/>
          <w:sz w:val="28"/>
          <w:szCs w:val="28"/>
        </w:rPr>
        <w:t xml:space="preserve">- певческого и инструментального музицирования дома, в кругу друзей и сверстников, на внеклассных и внешкольных музыкальных занятиях, школьных праздниках; </w:t>
      </w: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324E">
        <w:rPr>
          <w:rFonts w:ascii="Times New Roman" w:hAnsi="Times New Roman" w:cs="Times New Roman"/>
          <w:color w:val="auto"/>
          <w:sz w:val="28"/>
          <w:szCs w:val="28"/>
        </w:rPr>
        <w:t xml:space="preserve">- слушания музыкальных произведений разнообразных стилей, жанров и форм; </w:t>
      </w:r>
    </w:p>
    <w:p w:rsidR="005B324E" w:rsidRPr="005B324E" w:rsidRDefault="005B324E" w:rsidP="005B324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324E">
        <w:rPr>
          <w:rFonts w:ascii="Times New Roman" w:hAnsi="Times New Roman" w:cs="Times New Roman"/>
          <w:color w:val="auto"/>
          <w:sz w:val="28"/>
          <w:szCs w:val="28"/>
        </w:rPr>
        <w:t xml:space="preserve">- размышления о музыке и ее анализа, выражения собственной позиции относительно прослушанной музыки; </w:t>
      </w:r>
    </w:p>
    <w:p w:rsidR="008E0CC5" w:rsidRPr="005B324E" w:rsidRDefault="005B324E" w:rsidP="005B324E">
      <w:pPr>
        <w:pStyle w:val="a3"/>
        <w:spacing w:line="276" w:lineRule="auto"/>
        <w:ind w:left="0"/>
        <w:jc w:val="both"/>
      </w:pPr>
      <w:r w:rsidRPr="005B324E">
        <w:t xml:space="preserve">- 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определения своего отношения к музыкальным явлениям действительности; выражения своих личных музыкальных впечатлений в форме устных выступлений и высказываний на музыкальных занятиях, </w:t>
      </w:r>
      <w:r>
        <w:t>эссэ, рецензий</w:t>
      </w:r>
      <w:r w:rsidRPr="005B324E">
        <w:t>.</w:t>
      </w:r>
    </w:p>
    <w:p w:rsidR="005B324E" w:rsidRPr="005B324E" w:rsidRDefault="005B324E" w:rsidP="005B324E">
      <w:pPr>
        <w:pStyle w:val="a3"/>
        <w:spacing w:line="276" w:lineRule="auto"/>
        <w:ind w:left="0"/>
        <w:jc w:val="both"/>
        <w:rPr>
          <w:b/>
        </w:rPr>
      </w:pPr>
    </w:p>
    <w:p w:rsidR="008E0CC5" w:rsidRDefault="005B324E" w:rsidP="008E0CC5">
      <w:pPr>
        <w:pStyle w:val="a3"/>
        <w:tabs>
          <w:tab w:val="left" w:pos="2163"/>
          <w:tab w:val="left" w:pos="3741"/>
          <w:tab w:val="left" w:pos="5663"/>
          <w:tab w:val="left" w:pos="7068"/>
          <w:tab w:val="left" w:pos="8418"/>
          <w:tab w:val="left" w:pos="8931"/>
        </w:tabs>
        <w:spacing w:before="1"/>
        <w:ind w:left="429"/>
      </w:pPr>
      <w:r>
        <w:t xml:space="preserve"> </w:t>
      </w:r>
    </w:p>
    <w:p w:rsidR="008E0CC5" w:rsidRDefault="008E0CC5" w:rsidP="008E0CC5">
      <w:pPr>
        <w:sectPr w:rsidR="008E0CC5">
          <w:pgSz w:w="11910" w:h="16840"/>
          <w:pgMar w:top="860" w:right="640" w:bottom="1160" w:left="860" w:header="0" w:footer="894" w:gutter="0"/>
          <w:cols w:space="720"/>
        </w:sectPr>
      </w:pPr>
    </w:p>
    <w:p w:rsidR="008E0CC5" w:rsidRDefault="008E0CC5" w:rsidP="008E0CC5">
      <w:pPr>
        <w:pStyle w:val="Heading1"/>
        <w:ind w:left="512" w:right="400"/>
        <w:jc w:val="center"/>
      </w:pPr>
      <w:r>
        <w:lastRenderedPageBreak/>
        <w:t>Содержание программы</w:t>
      </w:r>
    </w:p>
    <w:p w:rsidR="008E0CC5" w:rsidRDefault="008E0CC5" w:rsidP="008E0CC5">
      <w:pPr>
        <w:pStyle w:val="a3"/>
        <w:spacing w:before="43"/>
        <w:ind w:left="514" w:right="400"/>
        <w:jc w:val="center"/>
      </w:pPr>
      <w:r>
        <w:t>8 класс</w:t>
      </w:r>
    </w:p>
    <w:p w:rsidR="008E0CC5" w:rsidRDefault="008E0CC5" w:rsidP="008E0CC5">
      <w:pPr>
        <w:pStyle w:val="a3"/>
        <w:spacing w:before="10"/>
        <w:ind w:left="0"/>
        <w:rPr>
          <w:sz w:val="36"/>
        </w:rPr>
      </w:pPr>
    </w:p>
    <w:p w:rsidR="008E0CC5" w:rsidRDefault="008E0CC5" w:rsidP="008E0CC5">
      <w:pPr>
        <w:pStyle w:val="Heading1"/>
        <w:jc w:val="both"/>
      </w:pPr>
      <w:r>
        <w:t>8 класс</w:t>
      </w:r>
    </w:p>
    <w:p w:rsidR="008E0CC5" w:rsidRDefault="008E0CC5" w:rsidP="008E0CC5">
      <w:pPr>
        <w:pStyle w:val="a3"/>
        <w:spacing w:before="43"/>
        <w:jc w:val="both"/>
      </w:pPr>
      <w:r>
        <w:t>Тематическое планирование уроков музыки в 8 классе – 35 часов (1 час в неделю).</w:t>
      </w:r>
    </w:p>
    <w:p w:rsidR="008E0CC5" w:rsidRDefault="008E0CC5" w:rsidP="008E0CC5">
      <w:pPr>
        <w:pStyle w:val="Heading1"/>
        <w:spacing w:before="52"/>
        <w:jc w:val="both"/>
      </w:pPr>
      <w:r>
        <w:t>1 полугодие</w:t>
      </w:r>
    </w:p>
    <w:p w:rsidR="008E0CC5" w:rsidRDefault="008E0CC5" w:rsidP="008E0CC5">
      <w:pPr>
        <w:pStyle w:val="a5"/>
        <w:numPr>
          <w:ilvl w:val="0"/>
          <w:numId w:val="2"/>
        </w:numPr>
        <w:tabs>
          <w:tab w:val="left" w:pos="432"/>
        </w:tabs>
        <w:spacing w:before="74"/>
        <w:ind w:hanging="211"/>
        <w:rPr>
          <w:b/>
          <w:sz w:val="28"/>
        </w:rPr>
      </w:pPr>
      <w:r>
        <w:rPr>
          <w:b/>
          <w:sz w:val="28"/>
        </w:rPr>
        <w:t>четверть «Современность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музыке»</w:t>
      </w:r>
    </w:p>
    <w:p w:rsidR="008E0CC5" w:rsidRDefault="008E0CC5" w:rsidP="008E0CC5">
      <w:pPr>
        <w:pStyle w:val="a3"/>
        <w:spacing w:before="43" w:line="276" w:lineRule="auto"/>
        <w:ind w:right="102"/>
        <w:jc w:val="both"/>
      </w:pPr>
      <w:r>
        <w:t>Знакомство с лучшими образцами современной музыки: авторской песней,  джазом, рок-музыкой… (Пение.) Умение разграничивать понятия мода и современность, находить общее в музыкальном языке классиков и современников. Научить различать музыку «легкую» и серьезную», знать основы происхождения современных жанров</w:t>
      </w:r>
      <w:r>
        <w:rPr>
          <w:spacing w:val="-6"/>
        </w:rPr>
        <w:t xml:space="preserve"> </w:t>
      </w:r>
      <w:r>
        <w:t>музыки.</w:t>
      </w:r>
    </w:p>
    <w:p w:rsidR="008E0CC5" w:rsidRDefault="008E0CC5" w:rsidP="008E0CC5">
      <w:pPr>
        <w:pStyle w:val="a3"/>
        <w:spacing w:line="278" w:lineRule="auto"/>
        <w:ind w:right="1335"/>
      </w:pPr>
      <w:r>
        <w:t>Стилевое многообразие музыки ХХ столетия: развитие традиций русской классической музыкальной школы; импрессионизм, экспрессионизм,</w:t>
      </w:r>
    </w:p>
    <w:p w:rsidR="008E0CC5" w:rsidRDefault="008E0CC5" w:rsidP="008E0CC5">
      <w:pPr>
        <w:pStyle w:val="a3"/>
        <w:spacing w:line="276" w:lineRule="auto"/>
        <w:ind w:right="297"/>
      </w:pPr>
      <w:r>
        <w:t>неофольклоризм, неоклассицизм и другие направления (И.Ф. Стравинский, С.С. Прокофьев, Д.Д, Шостакович, Г.В. Свиридов, А.И. Хачатуряна, А.Г. Шнитке, Р.К. Щедрин; Б. Бриттен, К. Дебюсси, К. Орф, М. Равель, А. Шенберг и др.) (Пение.)</w:t>
      </w:r>
    </w:p>
    <w:p w:rsidR="008E0CC5" w:rsidRDefault="008E0CC5" w:rsidP="008E0CC5">
      <w:pPr>
        <w:pStyle w:val="Heading1"/>
        <w:numPr>
          <w:ilvl w:val="0"/>
          <w:numId w:val="2"/>
        </w:numPr>
        <w:tabs>
          <w:tab w:val="left" w:pos="432"/>
        </w:tabs>
        <w:ind w:hanging="211"/>
      </w:pPr>
      <w:r>
        <w:t>четверть «Взаимопроникновение серьезной и легкой</w:t>
      </w:r>
      <w:r>
        <w:rPr>
          <w:spacing w:val="-7"/>
        </w:rPr>
        <w:t xml:space="preserve"> </w:t>
      </w:r>
      <w:r>
        <w:t>музыки»</w:t>
      </w:r>
    </w:p>
    <w:p w:rsidR="008E0CC5" w:rsidRDefault="008E0CC5" w:rsidP="008E0CC5">
      <w:pPr>
        <w:pStyle w:val="a3"/>
        <w:spacing w:before="43"/>
      </w:pPr>
      <w:r>
        <w:t>Неоднозначность терминов «легкая» и «серьезная» музыка. Взаимопроникновения</w:t>
      </w:r>
    </w:p>
    <w:p w:rsidR="008E0CC5" w:rsidRDefault="008E0CC5" w:rsidP="008E0CC5">
      <w:pPr>
        <w:pStyle w:val="a3"/>
        <w:spacing w:before="47" w:line="276" w:lineRule="auto"/>
        <w:ind w:right="101"/>
        <w:jc w:val="both"/>
      </w:pPr>
      <w:r>
        <w:t>«легкой» и «серьезной» музыки, особенности их взаимоотношения в различных пластах современного музыкального искусства: джаз (Л. Армстронг, Д. Эллингтон, К. Бейси, Л. Утесов); спиричуэл, блюз. (Э. Фицджералд); симфоджаз (Дж. Гершвин); творчество отечественных композиторов-песенников (И.О. Дунаевский, А.В. Александров и др.); авторская песня; мюзикл, рок-опера; рок-н-ролл; британский бит, фолк-рок; хард-рок; арт-рок; реггей, хеви-металл и др. (Пение.). Музыка театра и кино. Специфика жанра, взаимодополнение различных видов искусств. Композиторы. Исполнители. Саунд-треки. Пение.</w:t>
      </w:r>
    </w:p>
    <w:p w:rsidR="008E0CC5" w:rsidRDefault="008E0CC5" w:rsidP="008E0CC5">
      <w:pPr>
        <w:pStyle w:val="a3"/>
        <w:spacing w:before="9"/>
        <w:ind w:left="0"/>
        <w:rPr>
          <w:sz w:val="32"/>
        </w:rPr>
      </w:pPr>
    </w:p>
    <w:p w:rsidR="008E0CC5" w:rsidRDefault="008E0CC5" w:rsidP="008E0CC5">
      <w:pPr>
        <w:pStyle w:val="Heading1"/>
        <w:spacing w:line="482" w:lineRule="auto"/>
        <w:ind w:right="4534"/>
      </w:pPr>
      <w:r>
        <w:t>2полугодие «Музыка Кемеровской области» Национально – региональный компонент</w:t>
      </w:r>
    </w:p>
    <w:p w:rsidR="008E0CC5" w:rsidRDefault="008E0CC5" w:rsidP="008E0CC5">
      <w:pPr>
        <w:pStyle w:val="a3"/>
        <w:spacing w:before="2" w:line="276" w:lineRule="auto"/>
        <w:ind w:left="371" w:right="253" w:firstLine="208"/>
        <w:jc w:val="both"/>
      </w:pPr>
      <w:r>
        <w:t>Введение национально – регионального компонента</w:t>
      </w:r>
      <w:r w:rsidR="005B324E">
        <w:t xml:space="preserve"> в учебном плане 8 класса придае</w:t>
      </w:r>
      <w:r>
        <w:t>т преподаванию предмета «Музыка» значимые черты, отражает</w:t>
      </w:r>
      <w:r>
        <w:rPr>
          <w:spacing w:val="59"/>
        </w:rPr>
        <w:t xml:space="preserve"> </w:t>
      </w:r>
      <w:r>
        <w:rPr>
          <w:spacing w:val="-35"/>
        </w:rPr>
        <w:t xml:space="preserve">в </w:t>
      </w:r>
      <w:r>
        <w:t xml:space="preserve">содержании и учебном процессе культурные, природные, социальные проблемы региона, края, своей местности. Поэтому необходимо приобщать детей к пониманию   особенностей   культуры   Кузбасса,   его    природного своеобразия. </w:t>
      </w:r>
      <w:r>
        <w:rPr>
          <w:i/>
        </w:rPr>
        <w:t xml:space="preserve">Таким образом, цель введения национально-регионального компонента - это </w:t>
      </w:r>
      <w:r>
        <w:t xml:space="preserve">создание условий для развития личности обучающихся, формирование у школьников системы взглядов, принципов и норм поведения в </w:t>
      </w:r>
      <w:r>
        <w:lastRenderedPageBreak/>
        <w:t>отношении окружающей их среды, понимания роли людей и значение их деятельности в оптимальном соотношении природы, общества, культуры. Он способствует воспитанию чувства патриотизма и любви к родному краю, создает положительный образ территории своей малой Родины-</w:t>
      </w:r>
      <w:r>
        <w:rPr>
          <w:spacing w:val="-9"/>
        </w:rPr>
        <w:t xml:space="preserve"> </w:t>
      </w:r>
      <w:r>
        <w:t>Кузбасса.</w:t>
      </w:r>
    </w:p>
    <w:p w:rsidR="008E0CC5" w:rsidRDefault="008E0CC5" w:rsidP="008E0CC5">
      <w:pPr>
        <w:pStyle w:val="a3"/>
        <w:spacing w:before="2"/>
        <w:ind w:left="0"/>
        <w:rPr>
          <w:sz w:val="24"/>
        </w:rPr>
      </w:pPr>
    </w:p>
    <w:p w:rsidR="008E0CC5" w:rsidRDefault="008E0CC5" w:rsidP="008E0CC5">
      <w:pPr>
        <w:pStyle w:val="a3"/>
        <w:ind w:left="562" w:right="400"/>
        <w:jc w:val="center"/>
      </w:pPr>
      <w:r>
        <w:t>Национально-региональный компонент включает информационный материал:</w:t>
      </w:r>
    </w:p>
    <w:p w:rsidR="008E0CC5" w:rsidRDefault="008E0CC5" w:rsidP="008E0CC5">
      <w:pPr>
        <w:pStyle w:val="a3"/>
        <w:spacing w:before="69" w:line="276" w:lineRule="auto"/>
        <w:ind w:left="371" w:right="253" w:firstLine="208"/>
        <w:jc w:val="both"/>
      </w:pPr>
      <w:r>
        <w:t>Музыкальная культура Кузбасса. История становления музыкальной культуры Кузбасса, интересные факты из жизни музыкальных коллективов (профессиональных и любительских), исполнителей, авторов уникальных музыкальных произведений, которые отражают миропонимание и мироощущение жителей определенной местности (города, района, поселка) или целого региона, музыкальный фольклор.</w:t>
      </w:r>
    </w:p>
    <w:p w:rsidR="008E0CC5" w:rsidRDefault="008E0CC5" w:rsidP="008E0CC5">
      <w:pPr>
        <w:pStyle w:val="a3"/>
        <w:spacing w:before="4"/>
        <w:ind w:left="0"/>
        <w:rPr>
          <w:sz w:val="24"/>
        </w:rPr>
      </w:pPr>
    </w:p>
    <w:p w:rsidR="008E0CC5" w:rsidRDefault="008E0CC5" w:rsidP="008E0CC5">
      <w:pPr>
        <w:pStyle w:val="a3"/>
        <w:spacing w:line="276" w:lineRule="auto"/>
        <w:ind w:left="371" w:right="251" w:firstLine="208"/>
        <w:jc w:val="both"/>
      </w:pPr>
      <w:r>
        <w:t>Творчество народов Кузбасса. Материальная и духовная культура, музыкальные и обрядовые традиции народов, проживающих в Кемеровской области и Сибири. Образы разных народов (русских, телеутов,  шорцев, алтайцев, татар и др.) в произведениях Кузбасских художников.</w:t>
      </w:r>
      <w:r>
        <w:rPr>
          <w:spacing w:val="-11"/>
        </w:rPr>
        <w:t xml:space="preserve"> </w:t>
      </w:r>
      <w:r>
        <w:t>(Пение.)</w:t>
      </w:r>
    </w:p>
    <w:p w:rsidR="008E0CC5" w:rsidRDefault="008E0CC5" w:rsidP="008E0CC5">
      <w:pPr>
        <w:pStyle w:val="a3"/>
        <w:spacing w:before="4"/>
        <w:ind w:left="0"/>
        <w:rPr>
          <w:sz w:val="24"/>
        </w:rPr>
      </w:pPr>
    </w:p>
    <w:p w:rsidR="008E0CC5" w:rsidRDefault="008E0CC5" w:rsidP="008E0CC5">
      <w:pPr>
        <w:pStyle w:val="a3"/>
        <w:spacing w:before="1" w:line="276" w:lineRule="auto"/>
        <w:ind w:left="371" w:right="255" w:firstLine="208"/>
        <w:jc w:val="both"/>
      </w:pPr>
      <w:r>
        <w:t>Музыкальный материал (песенный, инструментальный), сочетающийся с темой и проблемой урока и являющий собой особенность духовной культуры людей, проживающих в области.</w:t>
      </w:r>
      <w:r>
        <w:rPr>
          <w:spacing w:val="-1"/>
        </w:rPr>
        <w:t xml:space="preserve"> </w:t>
      </w:r>
      <w:r>
        <w:t>(Пение.)</w:t>
      </w:r>
    </w:p>
    <w:p w:rsidR="008E0CC5" w:rsidRDefault="008E0CC5" w:rsidP="008E0CC5">
      <w:pPr>
        <w:pStyle w:val="a3"/>
        <w:spacing w:before="3"/>
        <w:ind w:left="0"/>
        <w:rPr>
          <w:sz w:val="24"/>
        </w:rPr>
      </w:pPr>
    </w:p>
    <w:p w:rsidR="008E0CC5" w:rsidRDefault="008E0CC5" w:rsidP="008E0CC5">
      <w:pPr>
        <w:pStyle w:val="a3"/>
        <w:spacing w:line="276" w:lineRule="auto"/>
        <w:ind w:left="371" w:right="253" w:firstLine="208"/>
        <w:jc w:val="both"/>
      </w:pPr>
      <w:r>
        <w:t>«Музыкальная культура Кузбасса» содержит значительное количество примеров того, как музыкальное искусство «отогревало» и детей, и взрослых: например, история возникновения и существования школьного оркестра народных инструментов поселка Мундыбаш Кемеровской области. Она позволит обучающимся насладиться шедеврами музыкального искусства в исполнении различных музыкальных коллективов региона, даст представление об особенностях становления и развития музыкальной культуры области, поведает о непростых судьбах уникальных музыкальных коллективов, о людях земли Кузнецкой. Встречи с музыкой Кузбасса на уроке предполагают посильное участие подростков исполнении некоторых инструментальных и песенных произведений, беседы о них. Различные формы участия в восприятии музыки доставят радость и удовольствие.</w:t>
      </w:r>
      <w:r>
        <w:rPr>
          <w:spacing w:val="-6"/>
        </w:rPr>
        <w:t xml:space="preserve"> </w:t>
      </w:r>
      <w:r>
        <w:t>Пение.</w:t>
      </w:r>
    </w:p>
    <w:p w:rsidR="008E0CC5" w:rsidRDefault="008E0CC5" w:rsidP="008E0CC5">
      <w:pPr>
        <w:pStyle w:val="a3"/>
        <w:spacing w:before="9"/>
        <w:ind w:left="0"/>
        <w:rPr>
          <w:sz w:val="24"/>
        </w:rPr>
      </w:pPr>
    </w:p>
    <w:p w:rsidR="008E0CC5" w:rsidRDefault="008E0CC5" w:rsidP="008E0CC5">
      <w:pPr>
        <w:pStyle w:val="Heading1"/>
        <w:ind w:left="510" w:right="400"/>
        <w:jc w:val="center"/>
      </w:pPr>
      <w:r>
        <w:t>Тематическое планирование</w:t>
      </w:r>
    </w:p>
    <w:p w:rsidR="008E0CC5" w:rsidRDefault="008E0CC5" w:rsidP="008E0CC5">
      <w:pPr>
        <w:spacing w:before="50"/>
        <w:ind w:left="512" w:right="400"/>
        <w:jc w:val="center"/>
        <w:rPr>
          <w:b/>
          <w:sz w:val="28"/>
        </w:rPr>
      </w:pPr>
      <w:r>
        <w:rPr>
          <w:b/>
          <w:sz w:val="28"/>
        </w:rPr>
        <w:t>с определением основных видов учебной деятельности</w:t>
      </w:r>
    </w:p>
    <w:p w:rsidR="008E0CC5" w:rsidRDefault="008E0CC5" w:rsidP="008E0CC5">
      <w:pPr>
        <w:pStyle w:val="a3"/>
        <w:spacing w:before="10"/>
        <w:ind w:left="0"/>
        <w:rPr>
          <w:b/>
          <w:sz w:val="35"/>
        </w:rPr>
      </w:pPr>
    </w:p>
    <w:p w:rsidR="008E0CC5" w:rsidRDefault="008E0CC5" w:rsidP="008E0CC5">
      <w:pPr>
        <w:pStyle w:val="a3"/>
        <w:ind w:left="562" w:right="1805"/>
        <w:jc w:val="center"/>
      </w:pPr>
      <w:r>
        <w:t>8 КЛАСС</w:t>
      </w:r>
    </w:p>
    <w:p w:rsidR="008E0CC5" w:rsidRDefault="008E0CC5" w:rsidP="008E0CC5">
      <w:pPr>
        <w:pStyle w:val="a3"/>
        <w:ind w:left="0"/>
        <w:rPr>
          <w:sz w:val="20"/>
        </w:rPr>
      </w:pPr>
    </w:p>
    <w:p w:rsidR="008E0CC5" w:rsidRDefault="008E0CC5" w:rsidP="008E0CC5">
      <w:pPr>
        <w:pStyle w:val="a3"/>
        <w:spacing w:before="2"/>
        <w:ind w:left="0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852"/>
        <w:gridCol w:w="5637"/>
      </w:tblGrid>
      <w:tr w:rsidR="008E0CC5" w:rsidTr="001A5716">
        <w:trPr>
          <w:trHeight w:val="369"/>
        </w:trPr>
        <w:tc>
          <w:tcPr>
            <w:tcW w:w="3085" w:type="dxa"/>
          </w:tcPr>
          <w:p w:rsidR="008E0CC5" w:rsidRDefault="008E0CC5" w:rsidP="001A5716">
            <w:pPr>
              <w:pStyle w:val="TableParagraph"/>
              <w:spacing w:line="315" w:lineRule="exact"/>
              <w:ind w:left="386"/>
              <w:rPr>
                <w:sz w:val="28"/>
              </w:rPr>
            </w:pPr>
            <w:r>
              <w:rPr>
                <w:sz w:val="28"/>
              </w:rPr>
              <w:lastRenderedPageBreak/>
              <w:t>Разделы и темы</w:t>
            </w:r>
          </w:p>
        </w:tc>
        <w:tc>
          <w:tcPr>
            <w:tcW w:w="852" w:type="dxa"/>
          </w:tcPr>
          <w:p w:rsidR="008E0CC5" w:rsidRDefault="008E0CC5" w:rsidP="001A57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  <w:tc>
          <w:tcPr>
            <w:tcW w:w="5637" w:type="dxa"/>
          </w:tcPr>
          <w:p w:rsidR="008E0CC5" w:rsidRDefault="008E0CC5" w:rsidP="001A57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Характеристика видов деятельности</w:t>
            </w:r>
          </w:p>
        </w:tc>
      </w:tr>
      <w:tr w:rsidR="008E0CC5" w:rsidTr="001A5716">
        <w:trPr>
          <w:trHeight w:val="1761"/>
        </w:trPr>
        <w:tc>
          <w:tcPr>
            <w:tcW w:w="3085" w:type="dxa"/>
          </w:tcPr>
          <w:p w:rsidR="008E0CC5" w:rsidRDefault="008E0CC5" w:rsidP="001A5716">
            <w:pPr>
              <w:pStyle w:val="TableParagraph"/>
              <w:tabs>
                <w:tab w:val="left" w:pos="2844"/>
              </w:tabs>
              <w:spacing w:line="278" w:lineRule="auto"/>
              <w:ind w:right="95"/>
              <w:rPr>
                <w:sz w:val="28"/>
              </w:rPr>
            </w:pPr>
            <w:r>
              <w:rPr>
                <w:sz w:val="28"/>
              </w:rPr>
              <w:t>1«Современность</w:t>
            </w:r>
            <w:r>
              <w:rPr>
                <w:sz w:val="28"/>
              </w:rPr>
              <w:tab/>
              <w:t>в музыке»</w:t>
            </w:r>
          </w:p>
        </w:tc>
        <w:tc>
          <w:tcPr>
            <w:tcW w:w="852" w:type="dxa"/>
          </w:tcPr>
          <w:p w:rsidR="008E0CC5" w:rsidRDefault="008E0CC5" w:rsidP="001A57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37" w:type="dxa"/>
          </w:tcPr>
          <w:p w:rsidR="008E0CC5" w:rsidRPr="0052396C" w:rsidRDefault="008E0CC5" w:rsidP="001A571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Осознавать значение музыкального</w:t>
            </w:r>
          </w:p>
          <w:p w:rsidR="008E0CC5" w:rsidRPr="0052396C" w:rsidRDefault="008E0CC5" w:rsidP="001A5716">
            <w:pPr>
              <w:pStyle w:val="TableParagraph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искусства в жизни современного человека.</w:t>
            </w:r>
          </w:p>
          <w:p w:rsidR="008E0CC5" w:rsidRPr="0052396C" w:rsidRDefault="008E0CC5" w:rsidP="001A5716">
            <w:pPr>
              <w:pStyle w:val="TableParagraph"/>
              <w:spacing w:before="150"/>
              <w:ind w:right="1011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Рассуждать о специфике воплощения духовного опыта человечества в</w:t>
            </w:r>
          </w:p>
          <w:p w:rsidR="008E0CC5" w:rsidRDefault="008E0CC5" w:rsidP="001A5716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музыкальном искусстве.</w:t>
            </w:r>
          </w:p>
        </w:tc>
      </w:tr>
      <w:tr w:rsidR="008E0CC5" w:rsidTr="001A5716">
        <w:trPr>
          <w:trHeight w:val="1437"/>
        </w:trPr>
        <w:tc>
          <w:tcPr>
            <w:tcW w:w="3085" w:type="dxa"/>
          </w:tcPr>
          <w:p w:rsidR="008E0CC5" w:rsidRDefault="008E0CC5" w:rsidP="001A57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:rsidR="008E0CC5" w:rsidRDefault="008E0CC5" w:rsidP="001A57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37" w:type="dxa"/>
          </w:tcPr>
          <w:p w:rsidR="008E0CC5" w:rsidRPr="0052396C" w:rsidRDefault="008E0CC5" w:rsidP="001A5716">
            <w:pPr>
              <w:pStyle w:val="TableParagraph"/>
              <w:ind w:right="157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Сотрудничать со сверстниками в процессе обсуждения проблемных вопросов учебника (отстаивать собственную точку зрения,</w:t>
            </w:r>
          </w:p>
          <w:p w:rsidR="008E0CC5" w:rsidRDefault="008E0CC5" w:rsidP="001A571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учитывать мнения товарищей)</w:t>
            </w:r>
          </w:p>
        </w:tc>
      </w:tr>
      <w:tr w:rsidR="008E0CC5" w:rsidTr="001A5716">
        <w:trPr>
          <w:trHeight w:val="340"/>
        </w:trPr>
        <w:tc>
          <w:tcPr>
            <w:tcW w:w="3085" w:type="dxa"/>
            <w:tcBorders>
              <w:bottom w:val="nil"/>
            </w:tcBorders>
          </w:tcPr>
          <w:p w:rsidR="008E0CC5" w:rsidRDefault="008E0CC5" w:rsidP="001A571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2" w:type="dxa"/>
            <w:tcBorders>
              <w:bottom w:val="nil"/>
            </w:tcBorders>
          </w:tcPr>
          <w:p w:rsidR="008E0CC5" w:rsidRDefault="008E0CC5" w:rsidP="001A571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37" w:type="dxa"/>
            <w:vMerge w:val="restart"/>
          </w:tcPr>
          <w:p w:rsidR="008E0CC5" w:rsidRPr="0052396C" w:rsidRDefault="008E0CC5" w:rsidP="001A5716">
            <w:pPr>
              <w:pStyle w:val="TableParagraph"/>
              <w:ind w:right="836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Анализировать стилевое многообразие музыки ХХ века.</w:t>
            </w:r>
          </w:p>
          <w:p w:rsidR="008E0CC5" w:rsidRPr="0052396C" w:rsidRDefault="008E0CC5" w:rsidP="001A5716">
            <w:pPr>
              <w:pStyle w:val="TableParagraph"/>
              <w:ind w:right="571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Воспринимать и оценивать музыкальные произведения с точки зрения единства</w:t>
            </w:r>
          </w:p>
          <w:p w:rsidR="008E0CC5" w:rsidRPr="0052396C" w:rsidRDefault="008E0CC5" w:rsidP="001A5716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содержания и средств</w:t>
            </w:r>
            <w:r w:rsidRPr="0052396C">
              <w:rPr>
                <w:spacing w:val="-11"/>
                <w:sz w:val="28"/>
                <w:lang w:val="ru-RU"/>
              </w:rPr>
              <w:t xml:space="preserve"> </w:t>
            </w:r>
            <w:r w:rsidRPr="0052396C">
              <w:rPr>
                <w:sz w:val="28"/>
                <w:lang w:val="ru-RU"/>
              </w:rPr>
              <w:t>выражения.</w:t>
            </w:r>
          </w:p>
          <w:p w:rsidR="008E0CC5" w:rsidRPr="0052396C" w:rsidRDefault="008E0CC5" w:rsidP="001A5716">
            <w:pPr>
              <w:pStyle w:val="TableParagraph"/>
              <w:ind w:right="156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Воспринимать и анализировать особенности языка в музыке ХХ века (с</w:t>
            </w:r>
            <w:r w:rsidRPr="0052396C">
              <w:rPr>
                <w:spacing w:val="-3"/>
                <w:sz w:val="28"/>
                <w:lang w:val="ru-RU"/>
              </w:rPr>
              <w:t xml:space="preserve"> </w:t>
            </w:r>
            <w:r w:rsidRPr="0052396C">
              <w:rPr>
                <w:sz w:val="28"/>
                <w:lang w:val="ru-RU"/>
              </w:rPr>
              <w:t>учетом</w:t>
            </w:r>
          </w:p>
          <w:p w:rsidR="008E0CC5" w:rsidRPr="0052396C" w:rsidRDefault="008E0CC5" w:rsidP="001A5716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критериев, представленных в учебнике).</w:t>
            </w:r>
          </w:p>
          <w:p w:rsidR="008E0CC5" w:rsidRPr="0052396C" w:rsidRDefault="008E0CC5" w:rsidP="001A5716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Самостоятельно подбирать сходные</w:t>
            </w:r>
          </w:p>
          <w:p w:rsidR="008E0CC5" w:rsidRPr="0052396C" w:rsidRDefault="008E0CC5" w:rsidP="001A5716">
            <w:pPr>
              <w:pStyle w:val="TableParagraph"/>
              <w:ind w:right="297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музыкальные, литературные и живописные произведения к изучаемой теме.</w:t>
            </w:r>
          </w:p>
          <w:p w:rsidR="008E0CC5" w:rsidRPr="0052396C" w:rsidRDefault="008E0CC5" w:rsidP="001A5716">
            <w:pPr>
              <w:pStyle w:val="TableParagraph"/>
              <w:ind w:right="117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Использовать образовательные ресурсы сети Интернет для поиска художественных произведений</w:t>
            </w:r>
          </w:p>
          <w:p w:rsidR="008E0CC5" w:rsidRPr="0052396C" w:rsidRDefault="008E0CC5" w:rsidP="001A5716">
            <w:pPr>
              <w:pStyle w:val="TableParagraph"/>
              <w:ind w:right="673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Выявлять круг музыкальных образов в различных музыкальных произведениях (частях музыкального произведения).</w:t>
            </w:r>
          </w:p>
          <w:p w:rsidR="008E0CC5" w:rsidRPr="0052396C" w:rsidRDefault="008E0CC5" w:rsidP="001A5716">
            <w:pPr>
              <w:pStyle w:val="TableParagraph"/>
              <w:ind w:right="260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Наблюдать за сопоставлением контрастных музыкальных образов.</w:t>
            </w:r>
          </w:p>
          <w:p w:rsidR="008E0CC5" w:rsidRPr="0052396C" w:rsidRDefault="008E0CC5" w:rsidP="001A5716">
            <w:pPr>
              <w:pStyle w:val="TableParagraph"/>
              <w:ind w:right="1145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Понимать характерные особенности музыкального языка.</w:t>
            </w:r>
          </w:p>
          <w:p w:rsidR="008E0CC5" w:rsidRPr="0052396C" w:rsidRDefault="008E0CC5" w:rsidP="001A5716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Воспринимать и сравнивать музыкальный</w:t>
            </w:r>
          </w:p>
          <w:p w:rsidR="008E0CC5" w:rsidRPr="0052396C" w:rsidRDefault="008E0CC5" w:rsidP="001A5716">
            <w:pPr>
              <w:pStyle w:val="TableParagraph"/>
              <w:ind w:right="182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язык в произведениях разного смыслового и содержания.</w:t>
            </w:r>
          </w:p>
          <w:p w:rsidR="008E0CC5" w:rsidRPr="0052396C" w:rsidRDefault="008E0CC5" w:rsidP="001A5716">
            <w:pPr>
              <w:pStyle w:val="TableParagraph"/>
              <w:ind w:right="928"/>
              <w:jc w:val="both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Находить ассоциативные связи между художественными образами музыки и живописи</w:t>
            </w:r>
          </w:p>
        </w:tc>
      </w:tr>
      <w:tr w:rsidR="008E0CC5" w:rsidTr="001A5716">
        <w:trPr>
          <w:trHeight w:val="360"/>
        </w:trPr>
        <w:tc>
          <w:tcPr>
            <w:tcW w:w="3085" w:type="dxa"/>
            <w:tcBorders>
              <w:top w:val="nil"/>
              <w:bottom w:val="nil"/>
            </w:tcBorders>
          </w:tcPr>
          <w:p w:rsidR="008E0CC5" w:rsidRDefault="008E0CC5" w:rsidP="001A571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«Взаимопроникновение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E0CC5" w:rsidRDefault="008E0CC5" w:rsidP="001A57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7" w:type="dxa"/>
            <w:vMerge/>
            <w:tcBorders>
              <w:top w:val="nil"/>
            </w:tcBorders>
          </w:tcPr>
          <w:p w:rsidR="008E0CC5" w:rsidRDefault="008E0CC5" w:rsidP="001A5716">
            <w:pPr>
              <w:rPr>
                <w:sz w:val="2"/>
                <w:szCs w:val="2"/>
              </w:rPr>
            </w:pPr>
          </w:p>
        </w:tc>
      </w:tr>
      <w:tr w:rsidR="008E0CC5" w:rsidTr="001A5716">
        <w:trPr>
          <w:trHeight w:val="359"/>
        </w:trPr>
        <w:tc>
          <w:tcPr>
            <w:tcW w:w="3085" w:type="dxa"/>
            <w:tcBorders>
              <w:top w:val="nil"/>
              <w:bottom w:val="nil"/>
            </w:tcBorders>
          </w:tcPr>
          <w:p w:rsidR="008E0CC5" w:rsidRDefault="008E0CC5" w:rsidP="001A5716">
            <w:pPr>
              <w:pStyle w:val="TableParagraph"/>
              <w:tabs>
                <w:tab w:val="left" w:pos="1659"/>
                <w:tab w:val="left" w:pos="2172"/>
              </w:tabs>
              <w:spacing w:before="10"/>
              <w:rPr>
                <w:sz w:val="28"/>
              </w:rPr>
            </w:pPr>
            <w:r>
              <w:rPr>
                <w:sz w:val="28"/>
              </w:rPr>
              <w:t>серьезной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легкой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E0CC5" w:rsidRDefault="008E0CC5" w:rsidP="001A57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7" w:type="dxa"/>
            <w:vMerge/>
            <w:tcBorders>
              <w:top w:val="nil"/>
            </w:tcBorders>
          </w:tcPr>
          <w:p w:rsidR="008E0CC5" w:rsidRDefault="008E0CC5" w:rsidP="001A5716">
            <w:pPr>
              <w:rPr>
                <w:sz w:val="2"/>
                <w:szCs w:val="2"/>
              </w:rPr>
            </w:pPr>
          </w:p>
        </w:tc>
      </w:tr>
      <w:tr w:rsidR="008E0CC5" w:rsidTr="001A5716">
        <w:trPr>
          <w:trHeight w:val="7753"/>
        </w:trPr>
        <w:tc>
          <w:tcPr>
            <w:tcW w:w="3085" w:type="dxa"/>
            <w:tcBorders>
              <w:top w:val="nil"/>
            </w:tcBorders>
          </w:tcPr>
          <w:p w:rsidR="008E0CC5" w:rsidRDefault="008E0CC5" w:rsidP="001A571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музыки»</w:t>
            </w:r>
          </w:p>
        </w:tc>
        <w:tc>
          <w:tcPr>
            <w:tcW w:w="852" w:type="dxa"/>
            <w:tcBorders>
              <w:top w:val="nil"/>
            </w:tcBorders>
          </w:tcPr>
          <w:p w:rsidR="008E0CC5" w:rsidRDefault="008E0CC5" w:rsidP="001A57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37" w:type="dxa"/>
            <w:vMerge/>
            <w:tcBorders>
              <w:top w:val="nil"/>
            </w:tcBorders>
          </w:tcPr>
          <w:p w:rsidR="008E0CC5" w:rsidRDefault="008E0CC5" w:rsidP="001A5716">
            <w:pPr>
              <w:rPr>
                <w:sz w:val="2"/>
                <w:szCs w:val="2"/>
              </w:rPr>
            </w:pPr>
          </w:p>
        </w:tc>
      </w:tr>
      <w:tr w:rsidR="008E0CC5" w:rsidTr="001A5716">
        <w:trPr>
          <w:trHeight w:val="369"/>
        </w:trPr>
        <w:tc>
          <w:tcPr>
            <w:tcW w:w="3085" w:type="dxa"/>
          </w:tcPr>
          <w:p w:rsidR="008E0CC5" w:rsidRDefault="008E0CC5" w:rsidP="001A57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:rsidR="008E0CC5" w:rsidRDefault="008E0CC5" w:rsidP="001A5716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5637" w:type="dxa"/>
          </w:tcPr>
          <w:p w:rsidR="008E0CC5" w:rsidRDefault="008E0CC5" w:rsidP="001A5716">
            <w:pPr>
              <w:pStyle w:val="TableParagraph"/>
              <w:ind w:left="0"/>
              <w:rPr>
                <w:sz w:val="28"/>
              </w:rPr>
            </w:pPr>
          </w:p>
        </w:tc>
      </w:tr>
      <w:tr w:rsidR="008E0CC5" w:rsidTr="001A5716">
        <w:trPr>
          <w:trHeight w:val="3866"/>
        </w:trPr>
        <w:tc>
          <w:tcPr>
            <w:tcW w:w="3085" w:type="dxa"/>
          </w:tcPr>
          <w:p w:rsidR="008E0CC5" w:rsidRDefault="008E0CC5" w:rsidP="001A5716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3 Музыка Кемеровской области</w:t>
            </w:r>
          </w:p>
        </w:tc>
        <w:tc>
          <w:tcPr>
            <w:tcW w:w="852" w:type="dxa"/>
          </w:tcPr>
          <w:p w:rsidR="008E0CC5" w:rsidRDefault="008E0CC5" w:rsidP="001A571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37" w:type="dxa"/>
          </w:tcPr>
          <w:p w:rsidR="008E0CC5" w:rsidRPr="0052396C" w:rsidRDefault="008E0CC5" w:rsidP="001A5716">
            <w:pPr>
              <w:pStyle w:val="TableParagraph"/>
              <w:ind w:right="229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Рассуждать о роли и значении музыкальной культуры Кузбасса, художественно-</w:t>
            </w:r>
          </w:p>
          <w:p w:rsidR="008E0CC5" w:rsidRPr="0052396C" w:rsidRDefault="008E0CC5" w:rsidP="001A5716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исторических традициях.</w:t>
            </w:r>
          </w:p>
          <w:p w:rsidR="008E0CC5" w:rsidRPr="0052396C" w:rsidRDefault="008E0CC5" w:rsidP="001A5716">
            <w:pPr>
              <w:pStyle w:val="TableParagraph"/>
              <w:ind w:right="1495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Осмыслять историю становления музыкальной культуры Кузбасса,</w:t>
            </w:r>
          </w:p>
          <w:p w:rsidR="008E0CC5" w:rsidRPr="0052396C" w:rsidRDefault="008E0CC5" w:rsidP="001A5716">
            <w:pPr>
              <w:pStyle w:val="TableParagraph"/>
              <w:ind w:right="434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интересные факты из жизни музыкальных коллективов (профессиональных и любительских), исполнителей, авторов уникальных музыкальных произведений, которые отражают миропонимание и</w:t>
            </w:r>
          </w:p>
          <w:p w:rsidR="008E0CC5" w:rsidRPr="0052396C" w:rsidRDefault="008E0CC5" w:rsidP="001A5716">
            <w:pPr>
              <w:pStyle w:val="TableParagraph"/>
              <w:spacing w:line="322" w:lineRule="exact"/>
              <w:ind w:right="651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мироощущение жителей определенной местности (города, района, поселка) или</w:t>
            </w:r>
          </w:p>
        </w:tc>
      </w:tr>
    </w:tbl>
    <w:p w:rsidR="008E0CC5" w:rsidRDefault="008E0CC5" w:rsidP="008E0CC5">
      <w:pPr>
        <w:spacing w:line="322" w:lineRule="exact"/>
        <w:rPr>
          <w:sz w:val="28"/>
        </w:rPr>
        <w:sectPr w:rsidR="008E0CC5">
          <w:pgSz w:w="11910" w:h="16840"/>
          <w:pgMar w:top="940" w:right="640" w:bottom="1080" w:left="860" w:header="0" w:footer="89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852"/>
        <w:gridCol w:w="5637"/>
      </w:tblGrid>
      <w:tr w:rsidR="008E0CC5" w:rsidTr="001A5716">
        <w:trPr>
          <w:trHeight w:val="2080"/>
        </w:trPr>
        <w:tc>
          <w:tcPr>
            <w:tcW w:w="3085" w:type="dxa"/>
          </w:tcPr>
          <w:p w:rsidR="008E0CC5" w:rsidRPr="0052396C" w:rsidRDefault="008E0CC5" w:rsidP="001A571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852" w:type="dxa"/>
          </w:tcPr>
          <w:p w:rsidR="008E0CC5" w:rsidRPr="0052396C" w:rsidRDefault="008E0CC5" w:rsidP="001A571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5637" w:type="dxa"/>
          </w:tcPr>
          <w:p w:rsidR="008E0CC5" w:rsidRPr="0052396C" w:rsidRDefault="008E0CC5" w:rsidP="001A5716">
            <w:pPr>
              <w:pStyle w:val="TableParagraph"/>
              <w:ind w:right="588"/>
              <w:jc w:val="both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целого региона, музыкальный фольклор. Оценивать творчество народов Кузбасса, материальную и духовную культуру,</w:t>
            </w:r>
          </w:p>
          <w:p w:rsidR="008E0CC5" w:rsidRPr="0052396C" w:rsidRDefault="008E0CC5" w:rsidP="001A5716">
            <w:pPr>
              <w:pStyle w:val="TableParagraph"/>
              <w:ind w:right="799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музыкальные и обрядовые традиции народов, проживающих в Кемеровской области и Сибири.</w:t>
            </w:r>
          </w:p>
        </w:tc>
      </w:tr>
      <w:tr w:rsidR="008E0CC5" w:rsidTr="001A5716">
        <w:trPr>
          <w:trHeight w:val="4557"/>
        </w:trPr>
        <w:tc>
          <w:tcPr>
            <w:tcW w:w="3085" w:type="dxa"/>
          </w:tcPr>
          <w:p w:rsidR="008E0CC5" w:rsidRDefault="008E0CC5" w:rsidP="001A5716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4 Музыка Кемеровской области</w:t>
            </w:r>
          </w:p>
        </w:tc>
        <w:tc>
          <w:tcPr>
            <w:tcW w:w="852" w:type="dxa"/>
          </w:tcPr>
          <w:p w:rsidR="008E0CC5" w:rsidRDefault="008E0CC5" w:rsidP="001A571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37" w:type="dxa"/>
          </w:tcPr>
          <w:p w:rsidR="008E0CC5" w:rsidRPr="0052396C" w:rsidRDefault="008E0CC5" w:rsidP="001A5716">
            <w:pPr>
              <w:pStyle w:val="TableParagraph"/>
              <w:ind w:right="1287"/>
              <w:jc w:val="both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Оценивать шедевры музыкального искусства в исполнении различных музыкальных коллективов региона</w:t>
            </w:r>
          </w:p>
          <w:p w:rsidR="008E0CC5" w:rsidRPr="0052396C" w:rsidRDefault="008E0CC5" w:rsidP="001A5716">
            <w:pPr>
              <w:pStyle w:val="TableParagraph"/>
              <w:ind w:right="285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Составлять представление об особенностях становления и развития музыкальной</w:t>
            </w:r>
          </w:p>
          <w:p w:rsidR="008E0CC5" w:rsidRPr="0052396C" w:rsidRDefault="008E0CC5" w:rsidP="001A5716">
            <w:pPr>
              <w:pStyle w:val="TableParagraph"/>
              <w:ind w:right="520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культуры области, о непростых судьбах уникальных музыкальных коллективов, о людях земли Кузнецкой.</w:t>
            </w:r>
          </w:p>
          <w:p w:rsidR="008E0CC5" w:rsidRPr="0052396C" w:rsidRDefault="008E0CC5" w:rsidP="001A5716">
            <w:pPr>
              <w:pStyle w:val="TableParagraph"/>
              <w:ind w:right="219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Встречаться с музыкальными коллективами Кузбасса</w:t>
            </w:r>
          </w:p>
          <w:p w:rsidR="008E0CC5" w:rsidRPr="0052396C" w:rsidRDefault="008E0CC5" w:rsidP="001A5716">
            <w:pPr>
              <w:pStyle w:val="TableParagraph"/>
              <w:ind w:right="156"/>
              <w:rPr>
                <w:sz w:val="28"/>
                <w:lang w:val="ru-RU"/>
              </w:rPr>
            </w:pPr>
            <w:r w:rsidRPr="0052396C">
              <w:rPr>
                <w:sz w:val="28"/>
                <w:lang w:val="ru-RU"/>
              </w:rPr>
              <w:t>Посильное участие в исполнении некоторых инструментальных и песенных произведений.</w:t>
            </w:r>
          </w:p>
        </w:tc>
      </w:tr>
      <w:tr w:rsidR="008E0CC5" w:rsidTr="001A5716">
        <w:trPr>
          <w:trHeight w:val="369"/>
        </w:trPr>
        <w:tc>
          <w:tcPr>
            <w:tcW w:w="3085" w:type="dxa"/>
          </w:tcPr>
          <w:p w:rsidR="008E0CC5" w:rsidRPr="0052396C" w:rsidRDefault="008E0CC5" w:rsidP="001A571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852" w:type="dxa"/>
          </w:tcPr>
          <w:p w:rsidR="008E0CC5" w:rsidRDefault="008E0CC5" w:rsidP="001A5716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5637" w:type="dxa"/>
          </w:tcPr>
          <w:p w:rsidR="008E0CC5" w:rsidRDefault="008E0CC5" w:rsidP="001A571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E0CC5" w:rsidRDefault="008E0CC5" w:rsidP="008E0CC5">
      <w:pPr>
        <w:pStyle w:val="a3"/>
        <w:ind w:left="0"/>
        <w:rPr>
          <w:sz w:val="20"/>
        </w:rPr>
      </w:pPr>
    </w:p>
    <w:p w:rsidR="008E0CC5" w:rsidRDefault="008E0CC5" w:rsidP="008E0CC5">
      <w:pPr>
        <w:pStyle w:val="a3"/>
        <w:ind w:left="0"/>
        <w:rPr>
          <w:sz w:val="20"/>
        </w:rPr>
      </w:pPr>
    </w:p>
    <w:p w:rsidR="008E0CC5" w:rsidRDefault="008E0CC5" w:rsidP="008E0CC5">
      <w:pPr>
        <w:pStyle w:val="a3"/>
        <w:spacing w:before="3"/>
        <w:ind w:left="0"/>
        <w:rPr>
          <w:sz w:val="16"/>
        </w:rPr>
      </w:pPr>
    </w:p>
    <w:p w:rsidR="008E0CC5" w:rsidRDefault="008E0CC5" w:rsidP="008E0CC5">
      <w:pPr>
        <w:pStyle w:val="Heading1"/>
        <w:spacing w:before="89"/>
        <w:ind w:left="491"/>
      </w:pPr>
      <w:r>
        <w:t>Описание учебно-методического и материально-технического обеспечения</w:t>
      </w:r>
    </w:p>
    <w:p w:rsidR="008E0CC5" w:rsidRDefault="008E0CC5" w:rsidP="008E0CC5">
      <w:pPr>
        <w:pStyle w:val="a3"/>
        <w:spacing w:before="1"/>
        <w:ind w:left="0"/>
        <w:rPr>
          <w:b/>
          <w:sz w:val="36"/>
        </w:rPr>
      </w:pPr>
    </w:p>
    <w:p w:rsidR="008E0CC5" w:rsidRDefault="008E0CC5" w:rsidP="008E0CC5">
      <w:pPr>
        <w:pStyle w:val="a3"/>
        <w:spacing w:line="276" w:lineRule="auto"/>
        <w:ind w:right="102"/>
        <w:jc w:val="both"/>
      </w:pPr>
      <w:r>
        <w:t>1.Алеев В. В., Науменко Т. П., Кичак Т. Н. Искусство. Музыка. 6—9 классы. Рабочая программа для общеобразовательных учреждений.</w:t>
      </w:r>
    </w:p>
    <w:p w:rsidR="008E0CC5" w:rsidRDefault="008E0CC5" w:rsidP="008E0CC5">
      <w:pPr>
        <w:pStyle w:val="a3"/>
        <w:spacing w:line="276" w:lineRule="auto"/>
        <w:ind w:right="107"/>
        <w:jc w:val="both"/>
      </w:pPr>
      <w:r>
        <w:t>2.Федеральный государственный образовательный стандарт начального общего образования. Концепция федеральных государственных образовательных стандартов общего образования: проект / Рос. акад. образования; под ред. А. М. Кондакова, А. А. Кузнецова, 2-е изд. М.: Просвещение, 2009. (Стандарты второго поколе- ния).</w:t>
      </w:r>
    </w:p>
    <w:p w:rsidR="008E0CC5" w:rsidRDefault="008E0CC5" w:rsidP="008E0CC5">
      <w:pPr>
        <w:pStyle w:val="a3"/>
        <w:spacing w:line="276" w:lineRule="auto"/>
        <w:ind w:right="104"/>
        <w:jc w:val="both"/>
      </w:pPr>
      <w:r>
        <w:t>3.Данилюк А. Я., Кондаков А. М., Тишков В. А. Концепция духовно-нравственного развития и воспитания личности 2136940v1.fm Page 219 Friday,A pril13,2012 11:30 A M220 гражданина России. М.: Просвещение, 2009. (Стандарты второго поколения).</w:t>
      </w:r>
    </w:p>
    <w:p w:rsidR="008E0CC5" w:rsidRDefault="008E0CC5" w:rsidP="008E0CC5">
      <w:pPr>
        <w:pStyle w:val="a3"/>
        <w:spacing w:before="1" w:line="276" w:lineRule="auto"/>
        <w:ind w:right="115"/>
        <w:jc w:val="both"/>
      </w:pPr>
      <w:r>
        <w:t>4.Фундаментальное ядро содержания общего образования / под ред. В. В. Козлова, А. М. Кондакова. М.: Просвещение, 2009. (Стандарты второго поколения).</w:t>
      </w:r>
    </w:p>
    <w:p w:rsidR="008E0CC5" w:rsidRDefault="008E0CC5" w:rsidP="008E0CC5">
      <w:pPr>
        <w:pStyle w:val="a3"/>
        <w:spacing w:line="276" w:lineRule="auto"/>
        <w:ind w:right="102"/>
        <w:jc w:val="both"/>
      </w:pPr>
      <w:r>
        <w:t>5.Примерные программы по учебным предметам. Изобразительное искусство, 5—7 классы. Музыка, 5—7 классы. Ис- кусство, 8—9 классы: проект. — 2-е изд. —М.: Просвещение, 2011. — 176 с. — (Стандарты второго поколения)</w:t>
      </w:r>
    </w:p>
    <w:p w:rsidR="008E0CC5" w:rsidRDefault="008E0CC5" w:rsidP="008E0CC5">
      <w:pPr>
        <w:jc w:val="both"/>
        <w:sectPr w:rsidR="008E0CC5">
          <w:pgSz w:w="11910" w:h="16840"/>
          <w:pgMar w:top="940" w:right="640" w:bottom="1080" w:left="860" w:header="0" w:footer="894" w:gutter="0"/>
          <w:cols w:space="720"/>
        </w:sectPr>
      </w:pPr>
    </w:p>
    <w:p w:rsidR="008E0CC5" w:rsidRDefault="008E0CC5" w:rsidP="008E0CC5">
      <w:pPr>
        <w:pStyle w:val="Heading1"/>
        <w:spacing w:before="64"/>
      </w:pPr>
      <w:r>
        <w:lastRenderedPageBreak/>
        <w:t>Учебники</w:t>
      </w:r>
    </w:p>
    <w:p w:rsidR="008E0CC5" w:rsidRDefault="008E0CC5" w:rsidP="008E0CC5">
      <w:pPr>
        <w:pStyle w:val="a3"/>
        <w:spacing w:before="43" w:line="278" w:lineRule="auto"/>
      </w:pPr>
      <w:r>
        <w:t>Музыка. 6 класс: Учебник для общеобразовательных учреждений / Т.И. Науменко, В.В. Алеев. – 5-е изд., перераб. – М.: Дрофа,</w:t>
      </w:r>
      <w:r>
        <w:rPr>
          <w:spacing w:val="-12"/>
        </w:rPr>
        <w:t xml:space="preserve"> </w:t>
      </w:r>
      <w:r>
        <w:t>2007г.</w:t>
      </w:r>
    </w:p>
    <w:p w:rsidR="008E0CC5" w:rsidRDefault="008E0CC5" w:rsidP="008E0CC5">
      <w:pPr>
        <w:pStyle w:val="a3"/>
        <w:spacing w:line="276" w:lineRule="auto"/>
      </w:pPr>
      <w:r>
        <w:t>Музыка 7 класс: Учебник для общеобразовательных учреждений / Т.И. Науменко, В.В. Алеев. – 5-е изд., перераб. – М.: Дрофа,</w:t>
      </w:r>
      <w:r>
        <w:rPr>
          <w:spacing w:val="-11"/>
        </w:rPr>
        <w:t xml:space="preserve"> </w:t>
      </w:r>
      <w:r>
        <w:t>2007г.</w:t>
      </w:r>
    </w:p>
    <w:p w:rsidR="008E0CC5" w:rsidRDefault="008E0CC5" w:rsidP="008E0CC5">
      <w:pPr>
        <w:pStyle w:val="a3"/>
        <w:spacing w:line="278" w:lineRule="auto"/>
      </w:pPr>
      <w:r>
        <w:t>Музыка.8класс: Учебник для общеобразовательных учреждений / Т.И. Науменко, В.В. Алеев. – 5-е изд., перераб. – М.: Дрофа,</w:t>
      </w:r>
      <w:r>
        <w:rPr>
          <w:spacing w:val="-11"/>
        </w:rPr>
        <w:t xml:space="preserve"> </w:t>
      </w:r>
      <w:r>
        <w:t>2007г.</w:t>
      </w:r>
    </w:p>
    <w:p w:rsidR="008E0CC5" w:rsidRDefault="008E0CC5" w:rsidP="008E0CC5">
      <w:pPr>
        <w:pStyle w:val="Heading1"/>
        <w:spacing w:line="321" w:lineRule="exact"/>
      </w:pPr>
      <w:r>
        <w:t>Методическая литература</w:t>
      </w:r>
    </w:p>
    <w:p w:rsidR="008E0CC5" w:rsidRDefault="008E0CC5" w:rsidP="008E0CC5">
      <w:pPr>
        <w:pStyle w:val="a3"/>
        <w:spacing w:before="36" w:line="278" w:lineRule="auto"/>
        <w:ind w:firstLine="70"/>
      </w:pPr>
      <w:r>
        <w:t>«Искусство слышать» под ред. Д.Б.Кабалевского. Составитель Самигулина В.М., Издательство «Учитель» 2005г</w:t>
      </w:r>
    </w:p>
    <w:p w:rsidR="008E0CC5" w:rsidRDefault="008E0CC5" w:rsidP="008E0CC5">
      <w:pPr>
        <w:pStyle w:val="a3"/>
        <w:tabs>
          <w:tab w:val="left" w:pos="1869"/>
          <w:tab w:val="left" w:pos="2905"/>
          <w:tab w:val="left" w:pos="3482"/>
          <w:tab w:val="left" w:pos="4888"/>
          <w:tab w:val="left" w:pos="6949"/>
          <w:tab w:val="left" w:pos="8564"/>
        </w:tabs>
        <w:spacing w:line="276" w:lineRule="auto"/>
        <w:ind w:right="104"/>
      </w:pPr>
      <w:r>
        <w:t>Поурочные</w:t>
      </w:r>
      <w:r>
        <w:tab/>
        <w:t>планы</w:t>
      </w:r>
      <w:r>
        <w:tab/>
        <w:t>по</w:t>
      </w:r>
      <w:r>
        <w:tab/>
        <w:t>учебнику</w:t>
      </w:r>
      <w:r>
        <w:tab/>
        <w:t>«Музыкальное</w:t>
      </w:r>
      <w:r>
        <w:tab/>
        <w:t>искусство»</w:t>
      </w:r>
      <w:r>
        <w:tab/>
        <w:t>В.О.Усачевой, Л.В.Школяр.</w:t>
      </w:r>
    </w:p>
    <w:p w:rsidR="008E0CC5" w:rsidRDefault="008E0CC5" w:rsidP="008E0CC5">
      <w:pPr>
        <w:pStyle w:val="a3"/>
        <w:tabs>
          <w:tab w:val="left" w:pos="1830"/>
          <w:tab w:val="left" w:pos="2826"/>
          <w:tab w:val="left" w:pos="3505"/>
          <w:tab w:val="left" w:pos="4819"/>
          <w:tab w:val="left" w:pos="6731"/>
          <w:tab w:val="left" w:pos="9096"/>
        </w:tabs>
        <w:spacing w:line="278" w:lineRule="auto"/>
        <w:ind w:right="103"/>
      </w:pPr>
      <w:r>
        <w:t>Поурочные</w:t>
      </w:r>
      <w:r>
        <w:tab/>
        <w:t>планы</w:t>
      </w:r>
      <w:r>
        <w:tab/>
        <w:t>под</w:t>
      </w:r>
      <w:r>
        <w:tab/>
        <w:t>научным</w:t>
      </w:r>
      <w:r>
        <w:tab/>
        <w:t>руководством</w:t>
      </w:r>
      <w:r>
        <w:tab/>
        <w:t>Д.Б.Кабалевского</w:t>
      </w:r>
      <w:r>
        <w:tab/>
        <w:t>Авт.-сост. Т.С.Максимова.</w:t>
      </w:r>
    </w:p>
    <w:p w:rsidR="008E0CC5" w:rsidRDefault="008E0CC5" w:rsidP="008E0CC5">
      <w:pPr>
        <w:pStyle w:val="a3"/>
        <w:spacing w:line="276" w:lineRule="auto"/>
        <w:ind w:right="107"/>
      </w:pPr>
      <w:r>
        <w:t>Т.И Науменко, В.В.Алеева «Музыка 5-8 класс» под ред. Д. Б. Кабалевского. Т.С.Максимова (авт.-сост.) под научным руководством Д.Б.Кабалевского «Музыка 1-4 классах»</w:t>
      </w:r>
    </w:p>
    <w:p w:rsidR="008E0CC5" w:rsidRDefault="008E0CC5" w:rsidP="008E0CC5">
      <w:pPr>
        <w:pStyle w:val="a3"/>
      </w:pPr>
      <w:r>
        <w:t>Л.В.Михеева (авт.-сост) «166 биографий знаменитых композиторов» Издательство</w:t>
      </w:r>
    </w:p>
    <w:p w:rsidR="008E0CC5" w:rsidRDefault="008E0CC5" w:rsidP="008E0CC5">
      <w:pPr>
        <w:pStyle w:val="a3"/>
        <w:spacing w:before="37"/>
      </w:pPr>
      <w:r>
        <w:t>«Композитор» Санкт-Петербург,1999г.</w:t>
      </w:r>
    </w:p>
    <w:p w:rsidR="008E0CC5" w:rsidRDefault="008E0CC5" w:rsidP="008E0CC5">
      <w:pPr>
        <w:pStyle w:val="a3"/>
        <w:spacing w:before="6"/>
        <w:ind w:left="0"/>
        <w:rPr>
          <w:sz w:val="43"/>
        </w:rPr>
      </w:pPr>
    </w:p>
    <w:p w:rsidR="008E0CC5" w:rsidRDefault="008E0CC5" w:rsidP="005B324E">
      <w:pPr>
        <w:pStyle w:val="Heading1"/>
        <w:spacing w:before="1"/>
      </w:pPr>
      <w:r>
        <w:t>Обучение музыкальному искусству в VIII классе основной школы должно обеспечит учащимся возможность</w:t>
      </w:r>
    </w:p>
    <w:p w:rsidR="008E0CC5" w:rsidRDefault="008E0CC5" w:rsidP="008E0CC5">
      <w:pPr>
        <w:pStyle w:val="Heading1"/>
        <w:spacing w:before="4" w:line="321" w:lineRule="exact"/>
      </w:pPr>
      <w:r>
        <w:t>знать:</w:t>
      </w:r>
    </w:p>
    <w:p w:rsidR="008E0CC5" w:rsidRDefault="008E0CC5" w:rsidP="008E0CC5">
      <w:pPr>
        <w:pStyle w:val="a3"/>
        <w:spacing w:line="320" w:lineRule="exact"/>
      </w:pPr>
      <w:r>
        <w:t>– традиции и современности, понимание их неразрывной связи;</w:t>
      </w:r>
    </w:p>
    <w:p w:rsidR="008E0CC5" w:rsidRDefault="008E0CC5" w:rsidP="008E0CC5">
      <w:pPr>
        <w:pStyle w:val="a5"/>
        <w:numPr>
          <w:ilvl w:val="0"/>
          <w:numId w:val="1"/>
        </w:numPr>
        <w:tabs>
          <w:tab w:val="left" w:pos="384"/>
        </w:tabs>
        <w:spacing w:line="322" w:lineRule="exact"/>
        <w:ind w:firstLine="0"/>
        <w:rPr>
          <w:sz w:val="28"/>
        </w:rPr>
      </w:pPr>
      <w:r>
        <w:rPr>
          <w:sz w:val="28"/>
        </w:rPr>
        <w:t>особенности музыкальной культуры Кузбасса и его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народов;</w:t>
      </w:r>
    </w:p>
    <w:p w:rsidR="008E0CC5" w:rsidRDefault="008E0CC5" w:rsidP="008E0CC5">
      <w:pPr>
        <w:pStyle w:val="a5"/>
        <w:numPr>
          <w:ilvl w:val="0"/>
          <w:numId w:val="1"/>
        </w:numPr>
        <w:tabs>
          <w:tab w:val="left" w:pos="384"/>
        </w:tabs>
        <w:spacing w:line="322" w:lineRule="exact"/>
        <w:ind w:firstLine="0"/>
        <w:rPr>
          <w:sz w:val="28"/>
        </w:rPr>
      </w:pPr>
      <w:r>
        <w:rPr>
          <w:sz w:val="28"/>
        </w:rPr>
        <w:t>названия музыкальных коллективов и композиторов Кемеровской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области.</w:t>
      </w:r>
    </w:p>
    <w:p w:rsidR="008E0CC5" w:rsidRDefault="008E0CC5" w:rsidP="008E0CC5">
      <w:pPr>
        <w:pStyle w:val="a5"/>
        <w:numPr>
          <w:ilvl w:val="0"/>
          <w:numId w:val="1"/>
        </w:numPr>
        <w:tabs>
          <w:tab w:val="left" w:pos="384"/>
        </w:tabs>
        <w:ind w:right="1587" w:firstLine="0"/>
        <w:rPr>
          <w:sz w:val="28"/>
        </w:rPr>
      </w:pPr>
      <w:r>
        <w:rPr>
          <w:sz w:val="28"/>
        </w:rPr>
        <w:t>о жанрах и стилях классической и современной музыки,</w:t>
      </w:r>
      <w:r>
        <w:rPr>
          <w:spacing w:val="-24"/>
          <w:sz w:val="28"/>
        </w:rPr>
        <w:t xml:space="preserve"> </w:t>
      </w:r>
      <w:r>
        <w:rPr>
          <w:sz w:val="28"/>
        </w:rPr>
        <w:t>особенностях музыкального языка и музыкальной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драматургии;</w:t>
      </w:r>
    </w:p>
    <w:p w:rsidR="008E0CC5" w:rsidRDefault="008E0CC5" w:rsidP="008E0CC5">
      <w:pPr>
        <w:pStyle w:val="a5"/>
        <w:numPr>
          <w:ilvl w:val="0"/>
          <w:numId w:val="1"/>
        </w:numPr>
        <w:tabs>
          <w:tab w:val="left" w:pos="384"/>
        </w:tabs>
        <w:ind w:right="791" w:firstLine="0"/>
        <w:rPr>
          <w:sz w:val="28"/>
        </w:rPr>
      </w:pPr>
      <w:r>
        <w:rPr>
          <w:sz w:val="28"/>
        </w:rPr>
        <w:t>имена выдающихся отечественных, в том числе и кузбасских, и</w:t>
      </w:r>
      <w:r>
        <w:rPr>
          <w:spacing w:val="-24"/>
          <w:sz w:val="28"/>
        </w:rPr>
        <w:t xml:space="preserve"> </w:t>
      </w:r>
      <w:r>
        <w:rPr>
          <w:sz w:val="28"/>
        </w:rPr>
        <w:t>зарубежных композиторов и узнавать наиболее значимые их произведения в культурном многообразии окружающей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действительности;</w:t>
      </w:r>
    </w:p>
    <w:p w:rsidR="008E0CC5" w:rsidRDefault="008E0CC5" w:rsidP="008E0CC5">
      <w:pPr>
        <w:pStyle w:val="a3"/>
      </w:pPr>
      <w:r>
        <w:t>-устанавливать связи и отношения между явлениями культуры и искусства</w:t>
      </w:r>
    </w:p>
    <w:p w:rsidR="008E0CC5" w:rsidRDefault="008E0CC5" w:rsidP="008E0CC5">
      <w:pPr>
        <w:pStyle w:val="Heading1"/>
        <w:spacing w:before="5" w:line="319" w:lineRule="exact"/>
      </w:pPr>
      <w:r>
        <w:t>уметь:</w:t>
      </w:r>
    </w:p>
    <w:p w:rsidR="008E0CC5" w:rsidRDefault="008E0CC5" w:rsidP="008E0CC5">
      <w:pPr>
        <w:pStyle w:val="a5"/>
        <w:numPr>
          <w:ilvl w:val="0"/>
          <w:numId w:val="1"/>
        </w:numPr>
        <w:tabs>
          <w:tab w:val="left" w:pos="384"/>
          <w:tab w:val="left" w:pos="10184"/>
        </w:tabs>
        <w:ind w:right="128" w:firstLine="0"/>
        <w:rPr>
          <w:sz w:val="28"/>
        </w:rPr>
      </w:pPr>
      <w:r>
        <w:rPr>
          <w:sz w:val="28"/>
        </w:rPr>
        <w:t>аргументировано рассуждать о роли музыки в жизни человека, о важности и значение классической 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музыки;</w:t>
      </w:r>
      <w:r>
        <w:rPr>
          <w:sz w:val="28"/>
        </w:rPr>
        <w:tab/>
        <w:t>-</w:t>
      </w:r>
    </w:p>
    <w:p w:rsidR="008E0CC5" w:rsidRDefault="008E0CC5" w:rsidP="008E0CC5">
      <w:pPr>
        <w:pStyle w:val="a3"/>
        <w:spacing w:line="321" w:lineRule="exact"/>
      </w:pPr>
      <w:r>
        <w:t>обосновать собственные предпочтения, касающиеся музыкальных произведений;</w:t>
      </w:r>
    </w:p>
    <w:p w:rsidR="008E0CC5" w:rsidRDefault="008E0CC5" w:rsidP="008E0CC5">
      <w:pPr>
        <w:pStyle w:val="a5"/>
        <w:numPr>
          <w:ilvl w:val="0"/>
          <w:numId w:val="1"/>
        </w:numPr>
        <w:tabs>
          <w:tab w:val="left" w:pos="384"/>
        </w:tabs>
        <w:spacing w:line="322" w:lineRule="exact"/>
        <w:ind w:firstLine="0"/>
        <w:rPr>
          <w:sz w:val="28"/>
        </w:rPr>
      </w:pPr>
      <w:r>
        <w:rPr>
          <w:sz w:val="28"/>
        </w:rPr>
        <w:t>проанализировать свою творческую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работу;</w:t>
      </w:r>
    </w:p>
    <w:p w:rsidR="008E0CC5" w:rsidRDefault="008E0CC5" w:rsidP="008E0CC5">
      <w:pPr>
        <w:pStyle w:val="a5"/>
        <w:numPr>
          <w:ilvl w:val="0"/>
          <w:numId w:val="1"/>
        </w:numPr>
        <w:tabs>
          <w:tab w:val="left" w:pos="384"/>
        </w:tabs>
        <w:spacing w:line="322" w:lineRule="exact"/>
        <w:ind w:firstLine="0"/>
        <w:rPr>
          <w:sz w:val="28"/>
        </w:rPr>
      </w:pPr>
      <w:r>
        <w:rPr>
          <w:sz w:val="28"/>
        </w:rPr>
        <w:t>осмысление важнейших категорий в музыкальном искусстве</w:t>
      </w:r>
      <w:r>
        <w:rPr>
          <w:spacing w:val="1"/>
          <w:sz w:val="28"/>
        </w:rPr>
        <w:t xml:space="preserve"> </w:t>
      </w:r>
      <w:r>
        <w:rPr>
          <w:sz w:val="28"/>
        </w:rPr>
        <w:t>;</w:t>
      </w:r>
    </w:p>
    <w:p w:rsidR="008E0CC5" w:rsidRDefault="008E0CC5" w:rsidP="008E0CC5">
      <w:pPr>
        <w:pStyle w:val="a5"/>
        <w:numPr>
          <w:ilvl w:val="0"/>
          <w:numId w:val="1"/>
        </w:numPr>
        <w:tabs>
          <w:tab w:val="left" w:pos="384"/>
        </w:tabs>
        <w:spacing w:line="322" w:lineRule="exact"/>
        <w:ind w:firstLine="0"/>
        <w:rPr>
          <w:sz w:val="28"/>
        </w:rPr>
      </w:pPr>
      <w:r>
        <w:rPr>
          <w:sz w:val="28"/>
        </w:rPr>
        <w:t>использовать свои певческие навыки во внеклассной коллективной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работе,</w:t>
      </w:r>
    </w:p>
    <w:p w:rsidR="008E0CC5" w:rsidRDefault="008E0CC5" w:rsidP="008E0CC5">
      <w:pPr>
        <w:pStyle w:val="a5"/>
        <w:numPr>
          <w:ilvl w:val="0"/>
          <w:numId w:val="1"/>
        </w:numPr>
        <w:tabs>
          <w:tab w:val="left" w:pos="384"/>
        </w:tabs>
        <w:ind w:firstLine="0"/>
        <w:rPr>
          <w:sz w:val="28"/>
        </w:rPr>
      </w:pPr>
      <w:r>
        <w:rPr>
          <w:sz w:val="28"/>
        </w:rPr>
        <w:t>владеть своим голосом и дыханием при распевках, в период</w:t>
      </w:r>
      <w:r>
        <w:rPr>
          <w:spacing w:val="-12"/>
          <w:sz w:val="28"/>
        </w:rPr>
        <w:t xml:space="preserve"> </w:t>
      </w:r>
      <w:r>
        <w:rPr>
          <w:sz w:val="28"/>
        </w:rPr>
        <w:t>мутации;</w:t>
      </w:r>
    </w:p>
    <w:p w:rsidR="008E0CC5" w:rsidRDefault="008E0CC5" w:rsidP="008E0CC5">
      <w:pPr>
        <w:rPr>
          <w:sz w:val="28"/>
        </w:rPr>
        <w:sectPr w:rsidR="008E0CC5">
          <w:pgSz w:w="11910" w:h="16840"/>
          <w:pgMar w:top="1240" w:right="640" w:bottom="1140" w:left="860" w:header="0" w:footer="894" w:gutter="0"/>
          <w:cols w:space="720"/>
        </w:sectPr>
      </w:pPr>
    </w:p>
    <w:p w:rsidR="008E0CC5" w:rsidRDefault="008E0CC5" w:rsidP="008E0CC5">
      <w:pPr>
        <w:pStyle w:val="a5"/>
        <w:numPr>
          <w:ilvl w:val="0"/>
          <w:numId w:val="1"/>
        </w:numPr>
        <w:tabs>
          <w:tab w:val="left" w:pos="384"/>
        </w:tabs>
        <w:spacing w:before="69"/>
        <w:ind w:right="424" w:firstLine="0"/>
        <w:rPr>
          <w:sz w:val="28"/>
        </w:rPr>
      </w:pPr>
      <w:r>
        <w:rPr>
          <w:sz w:val="28"/>
        </w:rPr>
        <w:lastRenderedPageBreak/>
        <w:t>определять принадлежность музыкальных произведений к одному из жанров</w:t>
      </w:r>
      <w:r>
        <w:rPr>
          <w:spacing w:val="-27"/>
          <w:sz w:val="28"/>
        </w:rPr>
        <w:t xml:space="preserve"> </w:t>
      </w:r>
      <w:r>
        <w:rPr>
          <w:sz w:val="28"/>
        </w:rPr>
        <w:t>на основе характерных средств музыкальной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выразительности;</w:t>
      </w:r>
    </w:p>
    <w:p w:rsidR="008E0CC5" w:rsidRDefault="008E0CC5" w:rsidP="008E0CC5">
      <w:pPr>
        <w:pStyle w:val="a5"/>
        <w:numPr>
          <w:ilvl w:val="0"/>
          <w:numId w:val="1"/>
        </w:numPr>
        <w:tabs>
          <w:tab w:val="left" w:pos="384"/>
        </w:tabs>
        <w:ind w:right="594" w:firstLine="0"/>
        <w:jc w:val="both"/>
        <w:rPr>
          <w:sz w:val="28"/>
        </w:rPr>
      </w:pPr>
      <w:r>
        <w:rPr>
          <w:sz w:val="28"/>
        </w:rPr>
        <w:t>размышлять о знакомом музыкальном произведении, высказывая суждение об основной идее, средствах ее воплощения, интонационных особенностях, жанре, 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исполнителях;</w:t>
      </w:r>
    </w:p>
    <w:p w:rsidR="008E0CC5" w:rsidRDefault="008E0CC5" w:rsidP="008E0CC5">
      <w:pPr>
        <w:pStyle w:val="a5"/>
        <w:numPr>
          <w:ilvl w:val="0"/>
          <w:numId w:val="1"/>
        </w:numPr>
        <w:tabs>
          <w:tab w:val="left" w:pos="384"/>
        </w:tabs>
        <w:spacing w:before="1"/>
        <w:ind w:right="111" w:firstLine="0"/>
        <w:rPr>
          <w:sz w:val="28"/>
        </w:rPr>
      </w:pPr>
      <w:r>
        <w:rPr>
          <w:sz w:val="28"/>
        </w:rPr>
        <w:t>давать личностную оценку музыке, звучащей на уроке и вне школы,</w:t>
      </w:r>
      <w:r>
        <w:rPr>
          <w:spacing w:val="-25"/>
          <w:sz w:val="28"/>
        </w:rPr>
        <w:t xml:space="preserve"> </w:t>
      </w:r>
      <w:r>
        <w:rPr>
          <w:sz w:val="28"/>
        </w:rPr>
        <w:t>аргументируя свое отношение к тем или иным музыкальным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явлениям;</w:t>
      </w:r>
    </w:p>
    <w:p w:rsidR="008E0CC5" w:rsidRDefault="008E0CC5" w:rsidP="008E0CC5">
      <w:pPr>
        <w:pStyle w:val="a5"/>
        <w:numPr>
          <w:ilvl w:val="0"/>
          <w:numId w:val="1"/>
        </w:numPr>
        <w:tabs>
          <w:tab w:val="left" w:pos="384"/>
        </w:tabs>
        <w:ind w:right="1186" w:firstLine="0"/>
        <w:rPr>
          <w:sz w:val="28"/>
        </w:rPr>
      </w:pPr>
      <w:r>
        <w:rPr>
          <w:sz w:val="28"/>
        </w:rPr>
        <w:t>исполнять народные и современные песни, знакомые мелодии</w:t>
      </w:r>
      <w:r>
        <w:rPr>
          <w:spacing w:val="-27"/>
          <w:sz w:val="28"/>
        </w:rPr>
        <w:t xml:space="preserve"> </w:t>
      </w:r>
      <w:r>
        <w:rPr>
          <w:sz w:val="28"/>
        </w:rPr>
        <w:t>изученных классических произведений;</w:t>
      </w:r>
    </w:p>
    <w:p w:rsidR="008E0CC5" w:rsidRDefault="008E0CC5" w:rsidP="008E0CC5">
      <w:pPr>
        <w:pStyle w:val="a5"/>
        <w:numPr>
          <w:ilvl w:val="0"/>
          <w:numId w:val="1"/>
        </w:numPr>
        <w:tabs>
          <w:tab w:val="left" w:pos="384"/>
        </w:tabs>
        <w:ind w:right="1292" w:firstLine="0"/>
        <w:rPr>
          <w:sz w:val="28"/>
        </w:rPr>
      </w:pPr>
      <w:r>
        <w:rPr>
          <w:sz w:val="28"/>
        </w:rPr>
        <w:t>использовать знания о музыке и музыкантах, полученные на уроках, при составлении домашней фонотеки,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видеотеки.</w:t>
      </w:r>
    </w:p>
    <w:p w:rsidR="008E0CC5" w:rsidRDefault="008E0CC5" w:rsidP="008E0CC5">
      <w:pPr>
        <w:pStyle w:val="a3"/>
        <w:spacing w:before="3" w:line="237" w:lineRule="auto"/>
        <w:ind w:right="1060"/>
      </w:pPr>
      <w:r>
        <w:t>Обучение музыкальному искусству в 8 классе должно вывести учащихся на стандартный уровень знаний, умений, навыков.</w:t>
      </w:r>
    </w:p>
    <w:p w:rsidR="008E0CC5" w:rsidRDefault="008E0CC5" w:rsidP="008E0CC5"/>
    <w:p w:rsidR="001C133D" w:rsidRDefault="001C133D"/>
    <w:sectPr w:rsidR="001C133D" w:rsidSect="00585BE3">
      <w:pgSz w:w="11910" w:h="16840"/>
      <w:pgMar w:top="860" w:right="640" w:bottom="1160" w:left="860" w:header="0" w:footer="8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AB1" w:rsidRDefault="00377AB1" w:rsidP="00A83863">
      <w:pPr>
        <w:spacing w:after="0" w:line="240" w:lineRule="auto"/>
      </w:pPr>
      <w:r>
        <w:separator/>
      </w:r>
    </w:p>
  </w:endnote>
  <w:endnote w:type="continuationSeparator" w:id="1">
    <w:p w:rsidR="00377AB1" w:rsidRDefault="00377AB1" w:rsidP="00A8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E3" w:rsidRDefault="00A83863">
    <w:pPr>
      <w:pStyle w:val="a3"/>
      <w:spacing w:line="14" w:lineRule="auto"/>
      <w:ind w:left="0"/>
      <w:rPr>
        <w:sz w:val="20"/>
      </w:rPr>
    </w:pPr>
    <w:r w:rsidRPr="00A838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05pt;margin-top:782pt;width:14.1pt;height:13.05pt;z-index:-251658752;mso-position-horizontal-relative:page;mso-position-vertical-relative:page" filled="f" stroked="f">
          <v:textbox inset="0,0,0,0">
            <w:txbxContent>
              <w:p w:rsidR="00585BE3" w:rsidRDefault="00A83863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1C133D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B324E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AB1" w:rsidRDefault="00377AB1" w:rsidP="00A83863">
      <w:pPr>
        <w:spacing w:after="0" w:line="240" w:lineRule="auto"/>
      </w:pPr>
      <w:r>
        <w:separator/>
      </w:r>
    </w:p>
  </w:footnote>
  <w:footnote w:type="continuationSeparator" w:id="1">
    <w:p w:rsidR="00377AB1" w:rsidRDefault="00377AB1" w:rsidP="00A83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250"/>
    <w:multiLevelType w:val="hybridMultilevel"/>
    <w:tmpl w:val="4FD2C5B6"/>
    <w:lvl w:ilvl="0" w:tplc="7EAE4372">
      <w:numFmt w:val="bullet"/>
      <w:lvlText w:val="-"/>
      <w:lvlJc w:val="left"/>
      <w:pPr>
        <w:ind w:left="9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3D6E296">
      <w:numFmt w:val="bullet"/>
      <w:lvlText w:val="•"/>
      <w:lvlJc w:val="left"/>
      <w:pPr>
        <w:ind w:left="1886" w:hanging="164"/>
      </w:pPr>
      <w:rPr>
        <w:rFonts w:hint="default"/>
        <w:lang w:val="ru-RU" w:eastAsia="ru-RU" w:bidi="ru-RU"/>
      </w:rPr>
    </w:lvl>
    <w:lvl w:ilvl="2" w:tplc="5808B662">
      <w:numFmt w:val="bullet"/>
      <w:lvlText w:val="•"/>
      <w:lvlJc w:val="left"/>
      <w:pPr>
        <w:ind w:left="2833" w:hanging="164"/>
      </w:pPr>
      <w:rPr>
        <w:rFonts w:hint="default"/>
        <w:lang w:val="ru-RU" w:eastAsia="ru-RU" w:bidi="ru-RU"/>
      </w:rPr>
    </w:lvl>
    <w:lvl w:ilvl="3" w:tplc="3F087A24">
      <w:numFmt w:val="bullet"/>
      <w:lvlText w:val="•"/>
      <w:lvlJc w:val="left"/>
      <w:pPr>
        <w:ind w:left="3780" w:hanging="164"/>
      </w:pPr>
      <w:rPr>
        <w:rFonts w:hint="default"/>
        <w:lang w:val="ru-RU" w:eastAsia="ru-RU" w:bidi="ru-RU"/>
      </w:rPr>
    </w:lvl>
    <w:lvl w:ilvl="4" w:tplc="3940B428">
      <w:numFmt w:val="bullet"/>
      <w:lvlText w:val="•"/>
      <w:lvlJc w:val="left"/>
      <w:pPr>
        <w:ind w:left="4727" w:hanging="164"/>
      </w:pPr>
      <w:rPr>
        <w:rFonts w:hint="default"/>
        <w:lang w:val="ru-RU" w:eastAsia="ru-RU" w:bidi="ru-RU"/>
      </w:rPr>
    </w:lvl>
    <w:lvl w:ilvl="5" w:tplc="D9EA895C">
      <w:numFmt w:val="bullet"/>
      <w:lvlText w:val="•"/>
      <w:lvlJc w:val="left"/>
      <w:pPr>
        <w:ind w:left="5674" w:hanging="164"/>
      </w:pPr>
      <w:rPr>
        <w:rFonts w:hint="default"/>
        <w:lang w:val="ru-RU" w:eastAsia="ru-RU" w:bidi="ru-RU"/>
      </w:rPr>
    </w:lvl>
    <w:lvl w:ilvl="6" w:tplc="06C27AC4">
      <w:numFmt w:val="bullet"/>
      <w:lvlText w:val="•"/>
      <w:lvlJc w:val="left"/>
      <w:pPr>
        <w:ind w:left="6621" w:hanging="164"/>
      </w:pPr>
      <w:rPr>
        <w:rFonts w:hint="default"/>
        <w:lang w:val="ru-RU" w:eastAsia="ru-RU" w:bidi="ru-RU"/>
      </w:rPr>
    </w:lvl>
    <w:lvl w:ilvl="7" w:tplc="49860140">
      <w:numFmt w:val="bullet"/>
      <w:lvlText w:val="•"/>
      <w:lvlJc w:val="left"/>
      <w:pPr>
        <w:ind w:left="7568" w:hanging="164"/>
      </w:pPr>
      <w:rPr>
        <w:rFonts w:hint="default"/>
        <w:lang w:val="ru-RU" w:eastAsia="ru-RU" w:bidi="ru-RU"/>
      </w:rPr>
    </w:lvl>
    <w:lvl w:ilvl="8" w:tplc="66B6F3E6">
      <w:numFmt w:val="bullet"/>
      <w:lvlText w:val="•"/>
      <w:lvlJc w:val="left"/>
      <w:pPr>
        <w:ind w:left="8515" w:hanging="164"/>
      </w:pPr>
      <w:rPr>
        <w:rFonts w:hint="default"/>
        <w:lang w:val="ru-RU" w:eastAsia="ru-RU" w:bidi="ru-RU"/>
      </w:rPr>
    </w:lvl>
  </w:abstractNum>
  <w:abstractNum w:abstractNumId="1">
    <w:nsid w:val="31C873DA"/>
    <w:multiLevelType w:val="hybridMultilevel"/>
    <w:tmpl w:val="A740DF66"/>
    <w:lvl w:ilvl="0" w:tplc="01B6F53A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0F01DF6">
      <w:numFmt w:val="bullet"/>
      <w:lvlText w:val="•"/>
      <w:lvlJc w:val="left"/>
      <w:pPr>
        <w:ind w:left="2210" w:hanging="360"/>
      </w:pPr>
      <w:rPr>
        <w:rFonts w:hint="default"/>
        <w:lang w:val="ru-RU" w:eastAsia="ru-RU" w:bidi="ru-RU"/>
      </w:rPr>
    </w:lvl>
    <w:lvl w:ilvl="2" w:tplc="C6F8B71A">
      <w:numFmt w:val="bullet"/>
      <w:lvlText w:val="•"/>
      <w:lvlJc w:val="left"/>
      <w:pPr>
        <w:ind w:left="3121" w:hanging="360"/>
      </w:pPr>
      <w:rPr>
        <w:rFonts w:hint="default"/>
        <w:lang w:val="ru-RU" w:eastAsia="ru-RU" w:bidi="ru-RU"/>
      </w:rPr>
    </w:lvl>
    <w:lvl w:ilvl="3" w:tplc="E072214C">
      <w:numFmt w:val="bullet"/>
      <w:lvlText w:val="•"/>
      <w:lvlJc w:val="left"/>
      <w:pPr>
        <w:ind w:left="4032" w:hanging="360"/>
      </w:pPr>
      <w:rPr>
        <w:rFonts w:hint="default"/>
        <w:lang w:val="ru-RU" w:eastAsia="ru-RU" w:bidi="ru-RU"/>
      </w:rPr>
    </w:lvl>
    <w:lvl w:ilvl="4" w:tplc="C876F77C">
      <w:numFmt w:val="bullet"/>
      <w:lvlText w:val="•"/>
      <w:lvlJc w:val="left"/>
      <w:pPr>
        <w:ind w:left="4943" w:hanging="360"/>
      </w:pPr>
      <w:rPr>
        <w:rFonts w:hint="default"/>
        <w:lang w:val="ru-RU" w:eastAsia="ru-RU" w:bidi="ru-RU"/>
      </w:rPr>
    </w:lvl>
    <w:lvl w:ilvl="5" w:tplc="FF3C6082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6" w:tplc="BCC0CAA2">
      <w:numFmt w:val="bullet"/>
      <w:lvlText w:val="•"/>
      <w:lvlJc w:val="left"/>
      <w:pPr>
        <w:ind w:left="6765" w:hanging="360"/>
      </w:pPr>
      <w:rPr>
        <w:rFonts w:hint="default"/>
        <w:lang w:val="ru-RU" w:eastAsia="ru-RU" w:bidi="ru-RU"/>
      </w:rPr>
    </w:lvl>
    <w:lvl w:ilvl="7" w:tplc="1F4E6CD6">
      <w:numFmt w:val="bullet"/>
      <w:lvlText w:val="•"/>
      <w:lvlJc w:val="left"/>
      <w:pPr>
        <w:ind w:left="7676" w:hanging="360"/>
      </w:pPr>
      <w:rPr>
        <w:rFonts w:hint="default"/>
        <w:lang w:val="ru-RU" w:eastAsia="ru-RU" w:bidi="ru-RU"/>
      </w:rPr>
    </w:lvl>
    <w:lvl w:ilvl="8" w:tplc="D62CE9FE">
      <w:numFmt w:val="bullet"/>
      <w:lvlText w:val="•"/>
      <w:lvlJc w:val="left"/>
      <w:pPr>
        <w:ind w:left="8587" w:hanging="360"/>
      </w:pPr>
      <w:rPr>
        <w:rFonts w:hint="default"/>
        <w:lang w:val="ru-RU" w:eastAsia="ru-RU" w:bidi="ru-RU"/>
      </w:rPr>
    </w:lvl>
  </w:abstractNum>
  <w:abstractNum w:abstractNumId="2">
    <w:nsid w:val="3E5340D6"/>
    <w:multiLevelType w:val="hybridMultilevel"/>
    <w:tmpl w:val="0E2E3BC4"/>
    <w:lvl w:ilvl="0" w:tplc="57FE386E">
      <w:start w:val="1"/>
      <w:numFmt w:val="decimal"/>
      <w:lvlText w:val="%1"/>
      <w:lvlJc w:val="left"/>
      <w:pPr>
        <w:ind w:left="43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3D485E90">
      <w:numFmt w:val="bullet"/>
      <w:lvlText w:val="•"/>
      <w:lvlJc w:val="left"/>
      <w:pPr>
        <w:ind w:left="4220" w:hanging="212"/>
      </w:pPr>
      <w:rPr>
        <w:rFonts w:hint="default"/>
        <w:lang w:val="ru-RU" w:eastAsia="ru-RU" w:bidi="ru-RU"/>
      </w:rPr>
    </w:lvl>
    <w:lvl w:ilvl="2" w:tplc="10222C82">
      <w:numFmt w:val="bullet"/>
      <w:lvlText w:val="•"/>
      <w:lvlJc w:val="left"/>
      <w:pPr>
        <w:ind w:left="4907" w:hanging="212"/>
      </w:pPr>
      <w:rPr>
        <w:rFonts w:hint="default"/>
        <w:lang w:val="ru-RU" w:eastAsia="ru-RU" w:bidi="ru-RU"/>
      </w:rPr>
    </w:lvl>
    <w:lvl w:ilvl="3" w:tplc="04126400">
      <w:numFmt w:val="bullet"/>
      <w:lvlText w:val="•"/>
      <w:lvlJc w:val="left"/>
      <w:pPr>
        <w:ind w:left="5595" w:hanging="212"/>
      </w:pPr>
      <w:rPr>
        <w:rFonts w:hint="default"/>
        <w:lang w:val="ru-RU" w:eastAsia="ru-RU" w:bidi="ru-RU"/>
      </w:rPr>
    </w:lvl>
    <w:lvl w:ilvl="4" w:tplc="CB0402C6">
      <w:numFmt w:val="bullet"/>
      <w:lvlText w:val="•"/>
      <w:lvlJc w:val="left"/>
      <w:pPr>
        <w:ind w:left="6282" w:hanging="212"/>
      </w:pPr>
      <w:rPr>
        <w:rFonts w:hint="default"/>
        <w:lang w:val="ru-RU" w:eastAsia="ru-RU" w:bidi="ru-RU"/>
      </w:rPr>
    </w:lvl>
    <w:lvl w:ilvl="5" w:tplc="CF4ADA62">
      <w:numFmt w:val="bullet"/>
      <w:lvlText w:val="•"/>
      <w:lvlJc w:val="left"/>
      <w:pPr>
        <w:ind w:left="6970" w:hanging="212"/>
      </w:pPr>
      <w:rPr>
        <w:rFonts w:hint="default"/>
        <w:lang w:val="ru-RU" w:eastAsia="ru-RU" w:bidi="ru-RU"/>
      </w:rPr>
    </w:lvl>
    <w:lvl w:ilvl="6" w:tplc="6A18858C">
      <w:numFmt w:val="bullet"/>
      <w:lvlText w:val="•"/>
      <w:lvlJc w:val="left"/>
      <w:pPr>
        <w:ind w:left="7658" w:hanging="212"/>
      </w:pPr>
      <w:rPr>
        <w:rFonts w:hint="default"/>
        <w:lang w:val="ru-RU" w:eastAsia="ru-RU" w:bidi="ru-RU"/>
      </w:rPr>
    </w:lvl>
    <w:lvl w:ilvl="7" w:tplc="F1947F84">
      <w:numFmt w:val="bullet"/>
      <w:lvlText w:val="•"/>
      <w:lvlJc w:val="left"/>
      <w:pPr>
        <w:ind w:left="8345" w:hanging="212"/>
      </w:pPr>
      <w:rPr>
        <w:rFonts w:hint="default"/>
        <w:lang w:val="ru-RU" w:eastAsia="ru-RU" w:bidi="ru-RU"/>
      </w:rPr>
    </w:lvl>
    <w:lvl w:ilvl="8" w:tplc="7FB48EC0">
      <w:numFmt w:val="bullet"/>
      <w:lvlText w:val="•"/>
      <w:lvlJc w:val="left"/>
      <w:pPr>
        <w:ind w:left="9033" w:hanging="212"/>
      </w:pPr>
      <w:rPr>
        <w:rFonts w:hint="default"/>
        <w:lang w:val="ru-RU" w:eastAsia="ru-RU" w:bidi="ru-RU"/>
      </w:rPr>
    </w:lvl>
  </w:abstractNum>
  <w:abstractNum w:abstractNumId="3">
    <w:nsid w:val="5EF11420"/>
    <w:multiLevelType w:val="hybridMultilevel"/>
    <w:tmpl w:val="A1B080F4"/>
    <w:lvl w:ilvl="0" w:tplc="7BAC0CF0">
      <w:numFmt w:val="bullet"/>
      <w:lvlText w:val="—"/>
      <w:lvlJc w:val="left"/>
      <w:pPr>
        <w:ind w:left="220" w:hanging="7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7022B8E">
      <w:numFmt w:val="bullet"/>
      <w:lvlText w:val="•"/>
      <w:lvlJc w:val="left"/>
      <w:pPr>
        <w:ind w:left="5040" w:hanging="755"/>
      </w:pPr>
      <w:rPr>
        <w:rFonts w:hint="default"/>
        <w:lang w:val="ru-RU" w:eastAsia="ru-RU" w:bidi="ru-RU"/>
      </w:rPr>
    </w:lvl>
    <w:lvl w:ilvl="2" w:tplc="61125A16">
      <w:numFmt w:val="bullet"/>
      <w:lvlText w:val="•"/>
      <w:lvlJc w:val="left"/>
      <w:pPr>
        <w:ind w:left="5636" w:hanging="755"/>
      </w:pPr>
      <w:rPr>
        <w:rFonts w:hint="default"/>
        <w:lang w:val="ru-RU" w:eastAsia="ru-RU" w:bidi="ru-RU"/>
      </w:rPr>
    </w:lvl>
    <w:lvl w:ilvl="3" w:tplc="97841DB2">
      <w:numFmt w:val="bullet"/>
      <w:lvlText w:val="•"/>
      <w:lvlJc w:val="left"/>
      <w:pPr>
        <w:ind w:left="6233" w:hanging="755"/>
      </w:pPr>
      <w:rPr>
        <w:rFonts w:hint="default"/>
        <w:lang w:val="ru-RU" w:eastAsia="ru-RU" w:bidi="ru-RU"/>
      </w:rPr>
    </w:lvl>
    <w:lvl w:ilvl="4" w:tplc="82F469F2">
      <w:numFmt w:val="bullet"/>
      <w:lvlText w:val="•"/>
      <w:lvlJc w:val="left"/>
      <w:pPr>
        <w:ind w:left="6829" w:hanging="755"/>
      </w:pPr>
      <w:rPr>
        <w:rFonts w:hint="default"/>
        <w:lang w:val="ru-RU" w:eastAsia="ru-RU" w:bidi="ru-RU"/>
      </w:rPr>
    </w:lvl>
    <w:lvl w:ilvl="5" w:tplc="C4C4206E">
      <w:numFmt w:val="bullet"/>
      <w:lvlText w:val="•"/>
      <w:lvlJc w:val="left"/>
      <w:pPr>
        <w:ind w:left="7426" w:hanging="755"/>
      </w:pPr>
      <w:rPr>
        <w:rFonts w:hint="default"/>
        <w:lang w:val="ru-RU" w:eastAsia="ru-RU" w:bidi="ru-RU"/>
      </w:rPr>
    </w:lvl>
    <w:lvl w:ilvl="6" w:tplc="7040CAC0">
      <w:numFmt w:val="bullet"/>
      <w:lvlText w:val="•"/>
      <w:lvlJc w:val="left"/>
      <w:pPr>
        <w:ind w:left="8022" w:hanging="755"/>
      </w:pPr>
      <w:rPr>
        <w:rFonts w:hint="default"/>
        <w:lang w:val="ru-RU" w:eastAsia="ru-RU" w:bidi="ru-RU"/>
      </w:rPr>
    </w:lvl>
    <w:lvl w:ilvl="7" w:tplc="B4361A04">
      <w:numFmt w:val="bullet"/>
      <w:lvlText w:val="•"/>
      <w:lvlJc w:val="left"/>
      <w:pPr>
        <w:ind w:left="8619" w:hanging="755"/>
      </w:pPr>
      <w:rPr>
        <w:rFonts w:hint="default"/>
        <w:lang w:val="ru-RU" w:eastAsia="ru-RU" w:bidi="ru-RU"/>
      </w:rPr>
    </w:lvl>
    <w:lvl w:ilvl="8" w:tplc="5D82B958">
      <w:numFmt w:val="bullet"/>
      <w:lvlText w:val="•"/>
      <w:lvlJc w:val="left"/>
      <w:pPr>
        <w:ind w:left="9215" w:hanging="755"/>
      </w:pPr>
      <w:rPr>
        <w:rFonts w:hint="default"/>
        <w:lang w:val="ru-RU" w:eastAsia="ru-RU" w:bidi="ru-RU"/>
      </w:rPr>
    </w:lvl>
  </w:abstractNum>
  <w:abstractNum w:abstractNumId="4">
    <w:nsid w:val="66801252"/>
    <w:multiLevelType w:val="hybridMultilevel"/>
    <w:tmpl w:val="1FB02602"/>
    <w:lvl w:ilvl="0" w:tplc="5D82D620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68AB2E8">
      <w:numFmt w:val="bullet"/>
      <w:lvlText w:val="•"/>
      <w:lvlJc w:val="left"/>
      <w:pPr>
        <w:ind w:left="1238" w:hanging="164"/>
      </w:pPr>
      <w:rPr>
        <w:rFonts w:hint="default"/>
        <w:lang w:val="ru-RU" w:eastAsia="ru-RU" w:bidi="ru-RU"/>
      </w:rPr>
    </w:lvl>
    <w:lvl w:ilvl="2" w:tplc="EA70661E">
      <w:numFmt w:val="bullet"/>
      <w:lvlText w:val="•"/>
      <w:lvlJc w:val="left"/>
      <w:pPr>
        <w:ind w:left="2257" w:hanging="164"/>
      </w:pPr>
      <w:rPr>
        <w:rFonts w:hint="default"/>
        <w:lang w:val="ru-RU" w:eastAsia="ru-RU" w:bidi="ru-RU"/>
      </w:rPr>
    </w:lvl>
    <w:lvl w:ilvl="3" w:tplc="F956132E">
      <w:numFmt w:val="bullet"/>
      <w:lvlText w:val="•"/>
      <w:lvlJc w:val="left"/>
      <w:pPr>
        <w:ind w:left="3276" w:hanging="164"/>
      </w:pPr>
      <w:rPr>
        <w:rFonts w:hint="default"/>
        <w:lang w:val="ru-RU" w:eastAsia="ru-RU" w:bidi="ru-RU"/>
      </w:rPr>
    </w:lvl>
    <w:lvl w:ilvl="4" w:tplc="1AEAE53E">
      <w:numFmt w:val="bullet"/>
      <w:lvlText w:val="•"/>
      <w:lvlJc w:val="left"/>
      <w:pPr>
        <w:ind w:left="4295" w:hanging="164"/>
      </w:pPr>
      <w:rPr>
        <w:rFonts w:hint="default"/>
        <w:lang w:val="ru-RU" w:eastAsia="ru-RU" w:bidi="ru-RU"/>
      </w:rPr>
    </w:lvl>
    <w:lvl w:ilvl="5" w:tplc="247892EE">
      <w:numFmt w:val="bullet"/>
      <w:lvlText w:val="•"/>
      <w:lvlJc w:val="left"/>
      <w:pPr>
        <w:ind w:left="5314" w:hanging="164"/>
      </w:pPr>
      <w:rPr>
        <w:rFonts w:hint="default"/>
        <w:lang w:val="ru-RU" w:eastAsia="ru-RU" w:bidi="ru-RU"/>
      </w:rPr>
    </w:lvl>
    <w:lvl w:ilvl="6" w:tplc="36DCEF10">
      <w:numFmt w:val="bullet"/>
      <w:lvlText w:val="•"/>
      <w:lvlJc w:val="left"/>
      <w:pPr>
        <w:ind w:left="6333" w:hanging="164"/>
      </w:pPr>
      <w:rPr>
        <w:rFonts w:hint="default"/>
        <w:lang w:val="ru-RU" w:eastAsia="ru-RU" w:bidi="ru-RU"/>
      </w:rPr>
    </w:lvl>
    <w:lvl w:ilvl="7" w:tplc="C58C146E">
      <w:numFmt w:val="bullet"/>
      <w:lvlText w:val="•"/>
      <w:lvlJc w:val="left"/>
      <w:pPr>
        <w:ind w:left="7352" w:hanging="164"/>
      </w:pPr>
      <w:rPr>
        <w:rFonts w:hint="default"/>
        <w:lang w:val="ru-RU" w:eastAsia="ru-RU" w:bidi="ru-RU"/>
      </w:rPr>
    </w:lvl>
    <w:lvl w:ilvl="8" w:tplc="0EB4682A">
      <w:numFmt w:val="bullet"/>
      <w:lvlText w:val="•"/>
      <w:lvlJc w:val="left"/>
      <w:pPr>
        <w:ind w:left="8371" w:hanging="164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0CC5"/>
    <w:rsid w:val="001C133D"/>
    <w:rsid w:val="00377AB1"/>
    <w:rsid w:val="005B324E"/>
    <w:rsid w:val="008E0CC5"/>
    <w:rsid w:val="00A8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0C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0CC5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8E0CC5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1">
    <w:name w:val="Heading 1"/>
    <w:basedOn w:val="a"/>
    <w:uiPriority w:val="1"/>
    <w:qFormat/>
    <w:rsid w:val="008E0CC5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8E0CC5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8E0CC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8E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C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32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3204</Words>
  <Characters>18268</Characters>
  <Application>Microsoft Office Word</Application>
  <DocSecurity>0</DocSecurity>
  <Lines>152</Lines>
  <Paragraphs>42</Paragraphs>
  <ScaleCrop>false</ScaleCrop>
  <Company> </Company>
  <LinksUpToDate>false</LinksUpToDate>
  <CharactersWithSpaces>21430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2018-03-28T17:20:00Z</dcterms:created>
  <dcterms:modified xsi:type="dcterms:W3CDTF">2018-03-28T17:31:00Z</dcterms:modified>
</cp:coreProperties>
</file>