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26A" w:rsidRDefault="0026326A" w:rsidP="00B16430">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940425" cy="838341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3416"/>
                    </a:xfrm>
                    <a:prstGeom prst="rect">
                      <a:avLst/>
                    </a:prstGeom>
                    <a:noFill/>
                    <a:ln w="9525">
                      <a:noFill/>
                      <a:miter lim="800000"/>
                      <a:headEnd/>
                      <a:tailEnd/>
                    </a:ln>
                  </pic:spPr>
                </pic:pic>
              </a:graphicData>
            </a:graphic>
          </wp:inline>
        </w:drawing>
      </w:r>
    </w:p>
    <w:p w:rsidR="0026326A" w:rsidRDefault="0026326A" w:rsidP="00B16430">
      <w:pPr>
        <w:spacing w:after="0" w:line="240" w:lineRule="auto"/>
        <w:jc w:val="center"/>
        <w:rPr>
          <w:rFonts w:ascii="Times New Roman" w:hAnsi="Times New Roman"/>
          <w:b/>
          <w:sz w:val="24"/>
          <w:szCs w:val="24"/>
        </w:rPr>
      </w:pPr>
    </w:p>
    <w:p w:rsidR="0026326A" w:rsidRDefault="0026326A" w:rsidP="00B16430">
      <w:pPr>
        <w:spacing w:after="0" w:line="240" w:lineRule="auto"/>
        <w:jc w:val="center"/>
        <w:rPr>
          <w:rFonts w:ascii="Times New Roman" w:hAnsi="Times New Roman"/>
          <w:b/>
          <w:sz w:val="24"/>
          <w:szCs w:val="24"/>
        </w:rPr>
      </w:pPr>
    </w:p>
    <w:p w:rsidR="0026326A" w:rsidRDefault="0026326A" w:rsidP="00B16430">
      <w:pPr>
        <w:spacing w:after="0" w:line="240" w:lineRule="auto"/>
        <w:jc w:val="center"/>
        <w:rPr>
          <w:rFonts w:ascii="Times New Roman" w:hAnsi="Times New Roman"/>
          <w:b/>
          <w:sz w:val="24"/>
          <w:szCs w:val="24"/>
        </w:rPr>
      </w:pPr>
    </w:p>
    <w:p w:rsidR="0026326A" w:rsidRDefault="0026326A" w:rsidP="00B16430">
      <w:pPr>
        <w:spacing w:after="0" w:line="240" w:lineRule="auto"/>
        <w:jc w:val="center"/>
        <w:rPr>
          <w:rFonts w:ascii="Times New Roman" w:hAnsi="Times New Roman"/>
          <w:b/>
          <w:sz w:val="24"/>
          <w:szCs w:val="24"/>
        </w:rPr>
      </w:pPr>
    </w:p>
    <w:p w:rsidR="0026326A" w:rsidRDefault="0026326A" w:rsidP="00B16430">
      <w:pPr>
        <w:spacing w:after="0" w:line="240" w:lineRule="auto"/>
        <w:jc w:val="center"/>
        <w:rPr>
          <w:rFonts w:ascii="Times New Roman" w:hAnsi="Times New Roman"/>
          <w:b/>
          <w:sz w:val="24"/>
          <w:szCs w:val="24"/>
        </w:rPr>
      </w:pPr>
    </w:p>
    <w:p w:rsidR="0026326A" w:rsidRDefault="0026326A" w:rsidP="00B16430">
      <w:pPr>
        <w:spacing w:after="0" w:line="240" w:lineRule="auto"/>
        <w:jc w:val="center"/>
        <w:rPr>
          <w:rFonts w:ascii="Times New Roman" w:hAnsi="Times New Roman"/>
          <w:b/>
          <w:sz w:val="24"/>
          <w:szCs w:val="24"/>
        </w:rPr>
      </w:pPr>
    </w:p>
    <w:p w:rsidR="0026326A" w:rsidRDefault="0026326A" w:rsidP="00B16430">
      <w:pPr>
        <w:spacing w:after="0" w:line="240" w:lineRule="auto"/>
        <w:jc w:val="center"/>
        <w:rPr>
          <w:rFonts w:ascii="Times New Roman" w:hAnsi="Times New Roman"/>
          <w:b/>
          <w:sz w:val="24"/>
          <w:szCs w:val="24"/>
        </w:rPr>
      </w:pPr>
    </w:p>
    <w:p w:rsidR="0026326A" w:rsidRDefault="0026326A" w:rsidP="00B16430">
      <w:pPr>
        <w:spacing w:after="0" w:line="240" w:lineRule="auto"/>
        <w:jc w:val="center"/>
        <w:rPr>
          <w:rFonts w:ascii="Times New Roman" w:hAnsi="Times New Roman"/>
          <w:b/>
          <w:sz w:val="24"/>
          <w:szCs w:val="24"/>
        </w:rPr>
      </w:pPr>
    </w:p>
    <w:p w:rsidR="00B16430" w:rsidRPr="00B16430" w:rsidRDefault="00B16430" w:rsidP="00B16430">
      <w:pPr>
        <w:spacing w:after="0" w:line="240" w:lineRule="auto"/>
        <w:jc w:val="center"/>
        <w:rPr>
          <w:rFonts w:ascii="Times New Roman" w:hAnsi="Times New Roman"/>
          <w:b/>
          <w:sz w:val="24"/>
          <w:szCs w:val="24"/>
        </w:rPr>
      </w:pPr>
      <w:r w:rsidRPr="00B16430">
        <w:rPr>
          <w:rFonts w:ascii="Times New Roman" w:hAnsi="Times New Roman"/>
          <w:b/>
          <w:sz w:val="24"/>
          <w:szCs w:val="24"/>
        </w:rPr>
        <w:lastRenderedPageBreak/>
        <w:t>1. ПЛАНИРУЕМЫЕ РЕЗУЛЬТАТЫ ОСВОЕНИЯ УЧЕБНОГО ПРЕДМЕТА</w:t>
      </w:r>
    </w:p>
    <w:p w:rsidR="00B16430" w:rsidRPr="00B16430" w:rsidRDefault="00B16430" w:rsidP="00B16430">
      <w:pPr>
        <w:spacing w:after="0" w:line="240" w:lineRule="auto"/>
        <w:jc w:val="center"/>
        <w:rPr>
          <w:rFonts w:ascii="Times New Roman" w:hAnsi="Times New Roman"/>
          <w:b/>
          <w:sz w:val="24"/>
          <w:szCs w:val="24"/>
        </w:rPr>
      </w:pP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b/>
          <w:i/>
          <w:sz w:val="24"/>
          <w:szCs w:val="24"/>
          <w:lang w:eastAsia="ru-RU"/>
        </w:rPr>
        <w:t>Личностные результаты</w:t>
      </w:r>
      <w:r w:rsidRPr="00B16430">
        <w:rPr>
          <w:rFonts w:ascii="Times New Roman" w:eastAsia="Times New Roman" w:hAnsi="Times New Roman"/>
          <w:sz w:val="24"/>
          <w:szCs w:val="24"/>
          <w:lang w:eastAsia="ru-RU"/>
        </w:rPr>
        <w:t xml:space="preserve"> освоения основной образовательной программы основного общего образования должны отражать:</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 xml:space="preserve">2) формирование ответственного отношения к учению, готовности и </w:t>
      </w:r>
      <w:proofErr w:type="gramStart"/>
      <w:r w:rsidRPr="00B16430">
        <w:rPr>
          <w:rFonts w:ascii="Times New Roman" w:eastAsia="Times New Roman" w:hAnsi="Times New Roman"/>
          <w:sz w:val="24"/>
          <w:szCs w:val="24"/>
          <w:lang w:eastAsia="ru-RU"/>
        </w:rPr>
        <w:t>способности</w:t>
      </w:r>
      <w:proofErr w:type="gramEnd"/>
      <w:r w:rsidRPr="00B16430">
        <w:rPr>
          <w:rFonts w:ascii="Times New Roman" w:eastAsia="Times New Roman" w:hAnsi="Times New Roman"/>
          <w:sz w:val="24"/>
          <w:szCs w:val="24"/>
          <w:lang w:eastAsia="ru-RU"/>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B16430">
        <w:rPr>
          <w:rFonts w:ascii="Times New Roman" w:eastAsia="Times New Roman" w:hAnsi="Times New Roman"/>
          <w:sz w:val="24"/>
          <w:szCs w:val="24"/>
          <w:lang w:eastAsia="ru-RU"/>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roofErr w:type="gramEnd"/>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spellStart"/>
      <w:r w:rsidRPr="00B16430">
        <w:rPr>
          <w:rFonts w:ascii="Times New Roman" w:eastAsia="Times New Roman" w:hAnsi="Times New Roman"/>
          <w:b/>
          <w:i/>
          <w:sz w:val="24"/>
          <w:szCs w:val="24"/>
          <w:lang w:eastAsia="ru-RU"/>
        </w:rPr>
        <w:t>Метапредметные</w:t>
      </w:r>
      <w:proofErr w:type="spellEnd"/>
      <w:r w:rsidRPr="00B16430">
        <w:rPr>
          <w:rFonts w:ascii="Times New Roman" w:eastAsia="Times New Roman" w:hAnsi="Times New Roman"/>
          <w:b/>
          <w:i/>
          <w:sz w:val="24"/>
          <w:szCs w:val="24"/>
          <w:lang w:eastAsia="ru-RU"/>
        </w:rPr>
        <w:t xml:space="preserve"> результаты</w:t>
      </w:r>
      <w:r w:rsidRPr="00B16430">
        <w:rPr>
          <w:rFonts w:ascii="Times New Roman" w:eastAsia="Times New Roman" w:hAnsi="Times New Roman"/>
          <w:sz w:val="24"/>
          <w:szCs w:val="24"/>
          <w:lang w:eastAsia="ru-RU"/>
        </w:rPr>
        <w:t xml:space="preserve"> освоения основной образовательной программы основного общего образования должны отражать:</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w:t>
      </w:r>
      <w:r w:rsidRPr="00B16430">
        <w:rPr>
          <w:rFonts w:ascii="Times New Roman" w:eastAsia="Times New Roman" w:hAnsi="Times New Roman"/>
          <w:sz w:val="24"/>
          <w:szCs w:val="24"/>
          <w:lang w:eastAsia="ru-RU"/>
        </w:rPr>
        <w:lastRenderedPageBreak/>
        <w:t>действий в рамках предложенных условий и требований, корректировать свои действия в соответствии с изменяющейся ситуацией;</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4) умение оценивать правильность выполнения учебной задачи, собственные возможности ее решения;</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B16430">
        <w:rPr>
          <w:rFonts w:ascii="Times New Roman" w:eastAsia="Times New Roman" w:hAnsi="Times New Roman"/>
          <w:sz w:val="24"/>
          <w:szCs w:val="24"/>
          <w:lang w:eastAsia="ru-RU"/>
        </w:rPr>
        <w:t>логическое рассуждение</w:t>
      </w:r>
      <w:proofErr w:type="gramEnd"/>
      <w:r w:rsidRPr="00B16430">
        <w:rPr>
          <w:rFonts w:ascii="Times New Roman" w:eastAsia="Times New Roman" w:hAnsi="Times New Roman"/>
          <w:sz w:val="24"/>
          <w:szCs w:val="24"/>
          <w:lang w:eastAsia="ru-RU"/>
        </w:rPr>
        <w:t>, умозаключение (индуктивное, дедуктивное и по аналогии) и делать выводы;</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7) умение создавать, применять и преобразовывать знаки и символы, модели и схемы для решения учебных и познавательных задач;</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8) смысловое чтение;</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11) формирование и развитие компетентности в области использования информационно-коммуникационных технологий (далее ИК</w:t>
      </w:r>
      <w:proofErr w:type="gramStart"/>
      <w:r w:rsidRPr="00B16430">
        <w:rPr>
          <w:rFonts w:ascii="Times New Roman" w:eastAsia="Times New Roman" w:hAnsi="Times New Roman"/>
          <w:sz w:val="24"/>
          <w:szCs w:val="24"/>
          <w:lang w:eastAsia="ru-RU"/>
        </w:rPr>
        <w:t>Т-</w:t>
      </w:r>
      <w:proofErr w:type="gramEnd"/>
      <w:r w:rsidRPr="00B16430">
        <w:rPr>
          <w:rFonts w:ascii="Times New Roman" w:eastAsia="Times New Roman" w:hAnsi="Times New Roman"/>
          <w:sz w:val="24"/>
          <w:szCs w:val="24"/>
          <w:lang w:eastAsia="ru-RU"/>
        </w:rPr>
        <w:t xml:space="preserve"> компетенции); развитие мотивации к овладению культурой активного пользования словарями и другими поисковыми системами;</w:t>
      </w:r>
    </w:p>
    <w:p w:rsidR="00B16430" w:rsidRPr="00B16430" w:rsidRDefault="00B16430" w:rsidP="00B1643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 xml:space="preserve">(в ред. Приказа </w:t>
      </w:r>
      <w:proofErr w:type="spellStart"/>
      <w:r w:rsidRPr="00B16430">
        <w:rPr>
          <w:rFonts w:ascii="Times New Roman" w:eastAsia="Times New Roman" w:hAnsi="Times New Roman"/>
          <w:sz w:val="24"/>
          <w:szCs w:val="24"/>
          <w:lang w:eastAsia="ru-RU"/>
        </w:rPr>
        <w:t>Минобрнауки</w:t>
      </w:r>
      <w:proofErr w:type="spellEnd"/>
      <w:r w:rsidRPr="00B16430">
        <w:rPr>
          <w:rFonts w:ascii="Times New Roman" w:eastAsia="Times New Roman" w:hAnsi="Times New Roman"/>
          <w:sz w:val="24"/>
          <w:szCs w:val="24"/>
          <w:lang w:eastAsia="ru-RU"/>
        </w:rPr>
        <w:t xml:space="preserve"> России от 29.12.2014 N 1644)</w:t>
      </w:r>
    </w:p>
    <w:p w:rsidR="00B16430" w:rsidRPr="00B16430" w:rsidRDefault="00B16430" w:rsidP="00B1643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16430">
        <w:rPr>
          <w:rFonts w:ascii="Times New Roman" w:eastAsia="Times New Roman" w:hAnsi="Times New Roman"/>
          <w:sz w:val="24"/>
          <w:szCs w:val="24"/>
          <w:lang w:eastAsia="ru-RU"/>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7D3D61" w:rsidRDefault="005A644E" w:rsidP="007D3D61">
      <w:pPr>
        <w:pStyle w:val="dash041e0431044b0447043d044b0439"/>
        <w:spacing w:line="360" w:lineRule="atLeast"/>
        <w:ind w:firstLine="700"/>
        <w:jc w:val="both"/>
      </w:pPr>
      <w:r w:rsidRPr="0005131F">
        <w:rPr>
          <w:b/>
        </w:rPr>
        <w:t xml:space="preserve">Предметные результаты </w:t>
      </w:r>
      <w:r w:rsidRPr="0005131F">
        <w:t>обучения физике в основной  школе:</w:t>
      </w:r>
    </w:p>
    <w:p w:rsidR="007D3D61" w:rsidRPr="007D3D61" w:rsidRDefault="007D3D61" w:rsidP="007D3D61">
      <w:pPr>
        <w:pStyle w:val="dash041e0431044b0447043d044b0439"/>
        <w:spacing w:line="360" w:lineRule="atLeast"/>
        <w:ind w:firstLine="700"/>
        <w:jc w:val="both"/>
      </w:pPr>
      <w:r w:rsidRPr="007D3D61">
        <w:t>1</w:t>
      </w:r>
      <w:r w:rsidRPr="007D3D61">
        <w:rPr>
          <w:rStyle w:val="dash041e0431044b0447043d044b0439char1"/>
        </w:rPr>
        <w:t xml:space="preserve">) формирование представлений о закономерной связи и познаваемости явлений природы, об объективности научного знания; о </w:t>
      </w:r>
      <w:proofErr w:type="spellStart"/>
      <w:r w:rsidRPr="007D3D61">
        <w:rPr>
          <w:rStyle w:val="dash041e0431044b0447043d044b0439char1"/>
        </w:rPr>
        <w:t>системообразующей</w:t>
      </w:r>
      <w:proofErr w:type="spellEnd"/>
      <w:r w:rsidRPr="007D3D61">
        <w:rPr>
          <w:rStyle w:val="dash041e0431044b0447043d044b0439char1"/>
        </w:rPr>
        <w:t xml:space="preserve">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7D3D61" w:rsidRPr="007D3D61" w:rsidRDefault="007D3D61" w:rsidP="007D3D61">
      <w:pPr>
        <w:pStyle w:val="dash041e0431044b0447043d044b0439"/>
        <w:spacing w:line="360" w:lineRule="atLeast"/>
        <w:ind w:firstLine="700"/>
        <w:jc w:val="both"/>
      </w:pPr>
      <w:r w:rsidRPr="007D3D61">
        <w:rPr>
          <w:rStyle w:val="dash041e0431044b0447043d044b0439char1"/>
        </w:rPr>
        <w:t xml:space="preserve">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7D3D61" w:rsidRPr="007D3D61" w:rsidRDefault="007D3D61" w:rsidP="007D3D61">
      <w:pPr>
        <w:pStyle w:val="dash041e0431044b0447043d044b0439"/>
        <w:spacing w:line="360" w:lineRule="atLeast"/>
        <w:ind w:firstLine="700"/>
        <w:jc w:val="both"/>
      </w:pPr>
      <w:r w:rsidRPr="007D3D61">
        <w:rPr>
          <w:rStyle w:val="dash041e0431044b0447043d044b0439char1"/>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7D3D61" w:rsidRPr="007D3D61" w:rsidRDefault="007D3D61" w:rsidP="007D3D61">
      <w:pPr>
        <w:pStyle w:val="dash041e0431044b0447043d044b0439"/>
        <w:spacing w:line="360" w:lineRule="atLeast"/>
        <w:ind w:firstLine="700"/>
        <w:jc w:val="both"/>
      </w:pPr>
      <w:r w:rsidRPr="007D3D61">
        <w:rPr>
          <w:rStyle w:val="dash041e0431044b0447043d044b0439char1"/>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7D3D61" w:rsidRPr="007D3D61" w:rsidRDefault="007D3D61" w:rsidP="007D3D61">
      <w:pPr>
        <w:pStyle w:val="dash041e0431044b0447043d044b0439"/>
        <w:spacing w:line="360" w:lineRule="atLeast"/>
        <w:ind w:firstLine="700"/>
        <w:jc w:val="both"/>
      </w:pPr>
      <w:r w:rsidRPr="007D3D61">
        <w:rPr>
          <w:rStyle w:val="dash041e0431044b0447043d044b0439char1"/>
        </w:rPr>
        <w:lastRenderedPageBreak/>
        <w:t xml:space="preserve">5) осознание необходимости применения достижений физики и технологий для рационального природопользования; </w:t>
      </w:r>
    </w:p>
    <w:p w:rsidR="007D3D61" w:rsidRPr="007D3D61" w:rsidRDefault="007D3D61" w:rsidP="007D3D61">
      <w:pPr>
        <w:pStyle w:val="dash041e0431044b0447043d044b0439"/>
        <w:spacing w:line="360" w:lineRule="atLeast"/>
        <w:ind w:firstLine="700"/>
        <w:jc w:val="both"/>
      </w:pPr>
      <w:r w:rsidRPr="007D3D61">
        <w:rPr>
          <w:rStyle w:val="dash041e0431044b0447043d044b0439char1"/>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7D3D61" w:rsidRPr="007D3D61" w:rsidRDefault="007D3D61" w:rsidP="007D3D61">
      <w:pPr>
        <w:pStyle w:val="dash041e0431044b0447043d044b0439"/>
        <w:spacing w:line="360" w:lineRule="atLeast"/>
        <w:ind w:firstLine="700"/>
        <w:jc w:val="both"/>
      </w:pPr>
      <w:r w:rsidRPr="007D3D61">
        <w:rPr>
          <w:rStyle w:val="dash041e0431044b0447043d044b0439char1"/>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7D3D61" w:rsidRPr="007D3D61" w:rsidRDefault="007D3D61" w:rsidP="007D3D61">
      <w:pPr>
        <w:pStyle w:val="dash041e0431044b0447043d044b0439"/>
        <w:spacing w:line="360" w:lineRule="atLeast"/>
        <w:ind w:firstLine="700"/>
        <w:jc w:val="both"/>
      </w:pPr>
      <w:r w:rsidRPr="007D3D61">
        <w:rPr>
          <w:rStyle w:val="dash041e0431044b0447043d044b0439char1"/>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5A644E" w:rsidRPr="0005131F" w:rsidRDefault="005A644E" w:rsidP="005A644E">
      <w:pPr>
        <w:spacing w:after="0" w:line="240" w:lineRule="auto"/>
        <w:jc w:val="both"/>
        <w:rPr>
          <w:rFonts w:ascii="Times New Roman" w:hAnsi="Times New Roman"/>
          <w:sz w:val="24"/>
          <w:szCs w:val="24"/>
        </w:rPr>
      </w:pPr>
    </w:p>
    <w:p w:rsidR="005A644E" w:rsidRPr="0005131F" w:rsidRDefault="005A644E" w:rsidP="005A644E">
      <w:pPr>
        <w:pStyle w:val="1"/>
        <w:spacing w:before="0" w:after="0" w:line="240" w:lineRule="auto"/>
        <w:rPr>
          <w:rFonts w:ascii="Times New Roman" w:hAnsi="Times New Roman"/>
          <w:sz w:val="24"/>
          <w:szCs w:val="24"/>
        </w:rPr>
      </w:pPr>
      <w:bookmarkStart w:id="0" w:name="_Toc467590466"/>
      <w:r w:rsidRPr="0005131F">
        <w:rPr>
          <w:rFonts w:ascii="Times New Roman" w:hAnsi="Times New Roman"/>
          <w:sz w:val="24"/>
          <w:szCs w:val="24"/>
        </w:rPr>
        <w:t>Содержание учебного предмета</w:t>
      </w:r>
      <w:bookmarkEnd w:id="0"/>
    </w:p>
    <w:p w:rsidR="005A644E" w:rsidRPr="0005131F" w:rsidRDefault="005A644E" w:rsidP="005A644E">
      <w:pPr>
        <w:spacing w:after="0" w:line="240" w:lineRule="auto"/>
        <w:jc w:val="center"/>
        <w:rPr>
          <w:rFonts w:ascii="Times New Roman" w:hAnsi="Times New Roman"/>
          <w:b/>
          <w:sz w:val="24"/>
          <w:szCs w:val="24"/>
        </w:rPr>
      </w:pPr>
      <w:r w:rsidRPr="0005131F">
        <w:rPr>
          <w:rFonts w:ascii="Times New Roman" w:hAnsi="Times New Roman"/>
          <w:b/>
          <w:sz w:val="24"/>
          <w:szCs w:val="24"/>
        </w:rPr>
        <w:t>7 класс (70ч. 2ч. в неделю)</w:t>
      </w:r>
    </w:p>
    <w:p w:rsidR="005A644E" w:rsidRPr="0005131F" w:rsidRDefault="00CA39BB" w:rsidP="005A644E">
      <w:pPr>
        <w:spacing w:after="0" w:line="240" w:lineRule="auto"/>
        <w:rPr>
          <w:rFonts w:ascii="Times New Roman" w:hAnsi="Times New Roman"/>
          <w:b/>
          <w:sz w:val="24"/>
          <w:szCs w:val="24"/>
        </w:rPr>
      </w:pPr>
      <w:r>
        <w:rPr>
          <w:rFonts w:ascii="Times New Roman" w:hAnsi="Times New Roman"/>
          <w:b/>
          <w:sz w:val="24"/>
          <w:szCs w:val="24"/>
        </w:rPr>
        <w:t>Введение</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sz w:val="24"/>
          <w:szCs w:val="24"/>
        </w:rPr>
        <w:t>Физика – наука о природе. Физические явления, Физические свойства тел. Наблюдение и описание физических явлен</w:t>
      </w:r>
      <w:bookmarkStart w:id="1" w:name="_GoBack"/>
      <w:bookmarkEnd w:id="1"/>
      <w:r w:rsidRPr="0005131F">
        <w:rPr>
          <w:rFonts w:ascii="Times New Roman" w:hAnsi="Times New Roman"/>
          <w:sz w:val="24"/>
          <w:szCs w:val="24"/>
        </w:rPr>
        <w:t>ий.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и техника.</w:t>
      </w:r>
    </w:p>
    <w:p w:rsidR="005A644E" w:rsidRPr="005A644E" w:rsidRDefault="005A644E" w:rsidP="005A644E">
      <w:pPr>
        <w:spacing w:after="0" w:line="240" w:lineRule="auto"/>
        <w:jc w:val="both"/>
        <w:rPr>
          <w:rFonts w:ascii="Times New Roman" w:hAnsi="Times New Roman"/>
          <w:i/>
          <w:sz w:val="24"/>
          <w:szCs w:val="24"/>
        </w:rPr>
      </w:pPr>
      <w:r w:rsidRPr="005A644E">
        <w:rPr>
          <w:rFonts w:ascii="Times New Roman" w:hAnsi="Times New Roman"/>
          <w:i/>
          <w:sz w:val="24"/>
          <w:szCs w:val="24"/>
        </w:rPr>
        <w:t>Фронтальная лабораторная работа</w:t>
      </w:r>
    </w:p>
    <w:p w:rsidR="005A644E" w:rsidRPr="0005131F" w:rsidRDefault="005A644E" w:rsidP="005A644E">
      <w:pPr>
        <w:numPr>
          <w:ilvl w:val="0"/>
          <w:numId w:val="3"/>
        </w:numPr>
        <w:spacing w:after="0" w:line="240" w:lineRule="auto"/>
        <w:jc w:val="both"/>
        <w:rPr>
          <w:rFonts w:ascii="Times New Roman" w:hAnsi="Times New Roman"/>
          <w:sz w:val="24"/>
          <w:szCs w:val="24"/>
        </w:rPr>
      </w:pPr>
      <w:r w:rsidRPr="0005131F">
        <w:rPr>
          <w:rFonts w:ascii="Times New Roman" w:hAnsi="Times New Roman"/>
          <w:sz w:val="24"/>
          <w:szCs w:val="24"/>
        </w:rPr>
        <w:t>Определение цены деления измерительного прибора.</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b/>
          <w:sz w:val="24"/>
          <w:szCs w:val="24"/>
        </w:rPr>
        <w:t xml:space="preserve">Предметными </w:t>
      </w:r>
      <w:proofErr w:type="spellStart"/>
      <w:r w:rsidRPr="0005131F">
        <w:rPr>
          <w:rFonts w:ascii="Times New Roman" w:hAnsi="Times New Roman"/>
          <w:b/>
          <w:sz w:val="24"/>
          <w:szCs w:val="24"/>
        </w:rPr>
        <w:t>результатами</w:t>
      </w:r>
      <w:r w:rsidRPr="0005131F">
        <w:rPr>
          <w:rFonts w:ascii="Times New Roman" w:hAnsi="Times New Roman"/>
          <w:sz w:val="24"/>
          <w:szCs w:val="24"/>
        </w:rPr>
        <w:t>обучения</w:t>
      </w:r>
      <w:proofErr w:type="spellEnd"/>
      <w:r w:rsidRPr="0005131F">
        <w:rPr>
          <w:rFonts w:ascii="Times New Roman" w:hAnsi="Times New Roman"/>
          <w:sz w:val="24"/>
          <w:szCs w:val="24"/>
        </w:rPr>
        <w:t xml:space="preserve"> по данной теме являются</w:t>
      </w:r>
    </w:p>
    <w:p w:rsidR="005A644E" w:rsidRPr="0005131F" w:rsidRDefault="005A644E" w:rsidP="005A644E">
      <w:pPr>
        <w:numPr>
          <w:ilvl w:val="0"/>
          <w:numId w:val="4"/>
        </w:numPr>
        <w:spacing w:after="0" w:line="240" w:lineRule="auto"/>
        <w:jc w:val="both"/>
        <w:rPr>
          <w:rFonts w:ascii="Times New Roman" w:hAnsi="Times New Roman"/>
          <w:sz w:val="24"/>
          <w:szCs w:val="24"/>
        </w:rPr>
      </w:pPr>
      <w:r w:rsidRPr="0005131F">
        <w:rPr>
          <w:rFonts w:ascii="Times New Roman" w:hAnsi="Times New Roman"/>
          <w:sz w:val="24"/>
          <w:szCs w:val="24"/>
        </w:rPr>
        <w:t>понимание физических терминов: тело, вещество, материя;</w:t>
      </w:r>
    </w:p>
    <w:p w:rsidR="005A644E" w:rsidRPr="0005131F" w:rsidRDefault="005A644E" w:rsidP="005A644E">
      <w:pPr>
        <w:numPr>
          <w:ilvl w:val="0"/>
          <w:numId w:val="4"/>
        </w:numPr>
        <w:spacing w:after="0" w:line="240" w:lineRule="auto"/>
        <w:jc w:val="both"/>
        <w:rPr>
          <w:rFonts w:ascii="Times New Roman" w:hAnsi="Times New Roman"/>
          <w:sz w:val="24"/>
          <w:szCs w:val="24"/>
        </w:rPr>
      </w:pPr>
      <w:r w:rsidRPr="0005131F">
        <w:rPr>
          <w:rFonts w:ascii="Times New Roman" w:hAnsi="Times New Roman"/>
          <w:sz w:val="24"/>
          <w:szCs w:val="24"/>
        </w:rPr>
        <w:t>умение проводить наблюдения физических явлений, измерять физические величины: расстояние, промежуток времени, температуру;</w:t>
      </w:r>
    </w:p>
    <w:p w:rsidR="005A644E" w:rsidRPr="0005131F" w:rsidRDefault="005A644E" w:rsidP="005A644E">
      <w:pPr>
        <w:numPr>
          <w:ilvl w:val="0"/>
          <w:numId w:val="4"/>
        </w:numPr>
        <w:spacing w:after="0" w:line="240" w:lineRule="auto"/>
        <w:jc w:val="both"/>
        <w:rPr>
          <w:rFonts w:ascii="Times New Roman" w:hAnsi="Times New Roman"/>
          <w:sz w:val="24"/>
          <w:szCs w:val="24"/>
        </w:rPr>
      </w:pPr>
      <w:r w:rsidRPr="0005131F">
        <w:rPr>
          <w:rFonts w:ascii="Times New Roman" w:hAnsi="Times New Roman"/>
          <w:sz w:val="24"/>
          <w:szCs w:val="24"/>
        </w:rPr>
        <w:t>владение экспериментальными методами исследования при определении цены деления шкалы прибора и погрешности измерения;</w:t>
      </w:r>
    </w:p>
    <w:p w:rsidR="005A644E" w:rsidRPr="0005131F" w:rsidRDefault="005A644E" w:rsidP="005A644E">
      <w:pPr>
        <w:numPr>
          <w:ilvl w:val="0"/>
          <w:numId w:val="4"/>
        </w:numPr>
        <w:spacing w:after="0" w:line="240" w:lineRule="auto"/>
        <w:jc w:val="both"/>
        <w:rPr>
          <w:rFonts w:ascii="Times New Roman" w:hAnsi="Times New Roman"/>
          <w:sz w:val="24"/>
          <w:szCs w:val="24"/>
        </w:rPr>
      </w:pPr>
      <w:r w:rsidRPr="0005131F">
        <w:rPr>
          <w:rFonts w:ascii="Times New Roman" w:hAnsi="Times New Roman"/>
          <w:sz w:val="24"/>
          <w:szCs w:val="24"/>
        </w:rPr>
        <w:t xml:space="preserve">понимание роли учёных нашей страны в развитии современной физики и влиянии на технический и социальный прогресс. </w:t>
      </w:r>
    </w:p>
    <w:p w:rsidR="005A644E" w:rsidRPr="0005131F" w:rsidRDefault="005A644E" w:rsidP="005A644E">
      <w:pPr>
        <w:spacing w:after="0" w:line="240" w:lineRule="auto"/>
        <w:jc w:val="both"/>
        <w:rPr>
          <w:rFonts w:ascii="Times New Roman" w:hAnsi="Times New Roman"/>
          <w:b/>
          <w:sz w:val="24"/>
          <w:szCs w:val="24"/>
        </w:rPr>
      </w:pPr>
      <w:r w:rsidRPr="0005131F">
        <w:rPr>
          <w:rFonts w:ascii="Times New Roman" w:hAnsi="Times New Roman"/>
          <w:b/>
          <w:sz w:val="24"/>
          <w:szCs w:val="24"/>
        </w:rPr>
        <w:t>Первоначальные с</w:t>
      </w:r>
      <w:r w:rsidR="00CA39BB">
        <w:rPr>
          <w:rFonts w:ascii="Times New Roman" w:hAnsi="Times New Roman"/>
          <w:b/>
          <w:sz w:val="24"/>
          <w:szCs w:val="24"/>
        </w:rPr>
        <w:t>ведения о строении вещества</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sz w:val="24"/>
          <w:szCs w:val="24"/>
        </w:rPr>
        <w:t>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твёрдых телах. Взаимодействие частиц вещества. Агрегатные состояния вещества. Модели строения твёрдых тел, жидкостей и газов. Объяснение свойств газов, жидкостей и твёрдых тел на основе молекулярн</w:t>
      </w:r>
      <w:proofErr w:type="gramStart"/>
      <w:r w:rsidRPr="0005131F">
        <w:rPr>
          <w:rFonts w:ascii="Times New Roman" w:hAnsi="Times New Roman"/>
          <w:sz w:val="24"/>
          <w:szCs w:val="24"/>
        </w:rPr>
        <w:t>о-</w:t>
      </w:r>
      <w:proofErr w:type="gramEnd"/>
      <w:r w:rsidRPr="0005131F">
        <w:rPr>
          <w:rFonts w:ascii="Times New Roman" w:hAnsi="Times New Roman"/>
          <w:sz w:val="24"/>
          <w:szCs w:val="24"/>
        </w:rPr>
        <w:t xml:space="preserve"> кинетических представлений.</w:t>
      </w:r>
    </w:p>
    <w:p w:rsidR="005A644E" w:rsidRPr="005A644E" w:rsidRDefault="005A644E" w:rsidP="005A644E">
      <w:pPr>
        <w:spacing w:after="0" w:line="240" w:lineRule="auto"/>
        <w:jc w:val="both"/>
        <w:rPr>
          <w:rFonts w:ascii="Times New Roman" w:hAnsi="Times New Roman"/>
          <w:i/>
          <w:sz w:val="24"/>
          <w:szCs w:val="24"/>
        </w:rPr>
      </w:pPr>
      <w:r w:rsidRPr="005A644E">
        <w:rPr>
          <w:rFonts w:ascii="Times New Roman" w:hAnsi="Times New Roman"/>
          <w:i/>
          <w:sz w:val="24"/>
          <w:szCs w:val="24"/>
        </w:rPr>
        <w:t>Фронтальная лабораторная работа</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sz w:val="24"/>
          <w:szCs w:val="24"/>
        </w:rPr>
        <w:t>2. Определение размеров малых тел.</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b/>
          <w:sz w:val="24"/>
          <w:szCs w:val="24"/>
        </w:rPr>
        <w:t xml:space="preserve">Предметными результатами </w:t>
      </w:r>
      <w:proofErr w:type="gramStart"/>
      <w:r w:rsidRPr="0005131F">
        <w:rPr>
          <w:rFonts w:ascii="Times New Roman" w:hAnsi="Times New Roman"/>
          <w:sz w:val="24"/>
          <w:szCs w:val="24"/>
        </w:rPr>
        <w:t>обучения по</w:t>
      </w:r>
      <w:proofErr w:type="gramEnd"/>
      <w:r w:rsidRPr="0005131F">
        <w:rPr>
          <w:rFonts w:ascii="Times New Roman" w:hAnsi="Times New Roman"/>
          <w:sz w:val="24"/>
          <w:szCs w:val="24"/>
        </w:rPr>
        <w:t xml:space="preserve"> данной теме являются:</w:t>
      </w:r>
    </w:p>
    <w:p w:rsidR="005A644E" w:rsidRPr="0005131F" w:rsidRDefault="005A644E" w:rsidP="005A644E">
      <w:pPr>
        <w:numPr>
          <w:ilvl w:val="0"/>
          <w:numId w:val="5"/>
        </w:numPr>
        <w:spacing w:after="0" w:line="240" w:lineRule="auto"/>
        <w:jc w:val="both"/>
        <w:rPr>
          <w:rFonts w:ascii="Times New Roman" w:hAnsi="Times New Roman"/>
          <w:sz w:val="24"/>
          <w:szCs w:val="24"/>
        </w:rPr>
      </w:pPr>
      <w:r w:rsidRPr="0005131F">
        <w:rPr>
          <w:rFonts w:ascii="Times New Roman" w:hAnsi="Times New Roman"/>
          <w:sz w:val="24"/>
          <w:szCs w:val="24"/>
        </w:rPr>
        <w:t>понимание и способность объяснять физические явления: диффузия, большая сжимаемость газов, малая сжимаемость жидкостей и твёрдых тел;</w:t>
      </w:r>
    </w:p>
    <w:p w:rsidR="005A644E" w:rsidRPr="0005131F" w:rsidRDefault="005A644E" w:rsidP="005A644E">
      <w:pPr>
        <w:numPr>
          <w:ilvl w:val="0"/>
          <w:numId w:val="5"/>
        </w:numPr>
        <w:spacing w:after="0" w:line="240" w:lineRule="auto"/>
        <w:jc w:val="both"/>
        <w:rPr>
          <w:rFonts w:ascii="Times New Roman" w:hAnsi="Times New Roman"/>
          <w:sz w:val="24"/>
          <w:szCs w:val="24"/>
        </w:rPr>
      </w:pPr>
      <w:r w:rsidRPr="0005131F">
        <w:rPr>
          <w:rFonts w:ascii="Times New Roman" w:hAnsi="Times New Roman"/>
          <w:sz w:val="24"/>
          <w:szCs w:val="24"/>
        </w:rPr>
        <w:t>владение экспериментальными методами исследования при определении размеров малых тел;</w:t>
      </w:r>
    </w:p>
    <w:p w:rsidR="005A644E" w:rsidRPr="0005131F" w:rsidRDefault="005A644E" w:rsidP="005A644E">
      <w:pPr>
        <w:numPr>
          <w:ilvl w:val="0"/>
          <w:numId w:val="5"/>
        </w:numPr>
        <w:spacing w:after="0" w:line="240" w:lineRule="auto"/>
        <w:jc w:val="both"/>
        <w:rPr>
          <w:rFonts w:ascii="Times New Roman" w:hAnsi="Times New Roman"/>
          <w:sz w:val="24"/>
          <w:szCs w:val="24"/>
        </w:rPr>
      </w:pPr>
      <w:r w:rsidRPr="0005131F">
        <w:rPr>
          <w:rFonts w:ascii="Times New Roman" w:hAnsi="Times New Roman"/>
          <w:sz w:val="24"/>
          <w:szCs w:val="24"/>
        </w:rPr>
        <w:t xml:space="preserve">понимание причин броуновского движения, смачивания, </w:t>
      </w:r>
      <w:proofErr w:type="spellStart"/>
      <w:r w:rsidRPr="0005131F">
        <w:rPr>
          <w:rFonts w:ascii="Times New Roman" w:hAnsi="Times New Roman"/>
          <w:sz w:val="24"/>
          <w:szCs w:val="24"/>
        </w:rPr>
        <w:t>несмачивания</w:t>
      </w:r>
      <w:proofErr w:type="spellEnd"/>
      <w:r w:rsidRPr="0005131F">
        <w:rPr>
          <w:rFonts w:ascii="Times New Roman" w:hAnsi="Times New Roman"/>
          <w:sz w:val="24"/>
          <w:szCs w:val="24"/>
        </w:rPr>
        <w:t xml:space="preserve"> тел; различия в молекулярном строении твёрдых тел, жидкостей и газов;</w:t>
      </w:r>
    </w:p>
    <w:p w:rsidR="005A644E" w:rsidRPr="0005131F" w:rsidRDefault="005A644E" w:rsidP="005A644E">
      <w:pPr>
        <w:numPr>
          <w:ilvl w:val="0"/>
          <w:numId w:val="5"/>
        </w:numPr>
        <w:spacing w:after="0" w:line="240" w:lineRule="auto"/>
        <w:jc w:val="both"/>
        <w:rPr>
          <w:rFonts w:ascii="Times New Roman" w:hAnsi="Times New Roman"/>
          <w:sz w:val="24"/>
          <w:szCs w:val="24"/>
        </w:rPr>
      </w:pPr>
      <w:r w:rsidRPr="0005131F">
        <w:rPr>
          <w:rFonts w:ascii="Times New Roman" w:hAnsi="Times New Roman"/>
          <w:sz w:val="24"/>
          <w:szCs w:val="24"/>
        </w:rPr>
        <w:t>умение пользоваться СИ и переводить единицы измерения физических величин в кратные и дольные единицы;</w:t>
      </w:r>
    </w:p>
    <w:p w:rsidR="005A644E" w:rsidRPr="0005131F" w:rsidRDefault="005A644E" w:rsidP="005A644E">
      <w:pPr>
        <w:numPr>
          <w:ilvl w:val="0"/>
          <w:numId w:val="5"/>
        </w:numPr>
        <w:spacing w:after="0" w:line="240" w:lineRule="auto"/>
        <w:jc w:val="both"/>
        <w:rPr>
          <w:rFonts w:ascii="Times New Roman" w:hAnsi="Times New Roman"/>
          <w:sz w:val="24"/>
          <w:szCs w:val="24"/>
        </w:rPr>
      </w:pPr>
      <w:r w:rsidRPr="0005131F">
        <w:rPr>
          <w:rFonts w:ascii="Times New Roman" w:hAnsi="Times New Roman"/>
          <w:sz w:val="24"/>
          <w:szCs w:val="24"/>
        </w:rPr>
        <w:t>умение использовать полученные знания в повседневной жизни (быт, экология, охрана окружающей среды).</w:t>
      </w:r>
    </w:p>
    <w:p w:rsidR="005A644E" w:rsidRPr="0005131F" w:rsidRDefault="00CA39BB" w:rsidP="005A644E">
      <w:pPr>
        <w:spacing w:after="0" w:line="240" w:lineRule="auto"/>
        <w:jc w:val="both"/>
        <w:rPr>
          <w:rFonts w:ascii="Times New Roman" w:hAnsi="Times New Roman"/>
          <w:b/>
          <w:sz w:val="24"/>
          <w:szCs w:val="24"/>
        </w:rPr>
      </w:pPr>
      <w:r>
        <w:rPr>
          <w:rFonts w:ascii="Times New Roman" w:hAnsi="Times New Roman"/>
          <w:b/>
          <w:sz w:val="24"/>
          <w:szCs w:val="24"/>
        </w:rPr>
        <w:t xml:space="preserve">Взаимодействия тел </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sz w:val="24"/>
          <w:szCs w:val="24"/>
        </w:rPr>
        <w:lastRenderedPageBreak/>
        <w:t>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тяжести. Сила упругости. Закон Гука. Вес тела. Связь между силой тяжести и массой тела. Сила тяжести на других планетах. Динамометр. Сложение двух сил, направленных по одной прямой. Равнодействующая двух сил. Сила трения. Физическая природа небесных тел Солнечной системы.</w:t>
      </w:r>
    </w:p>
    <w:p w:rsidR="005A644E" w:rsidRPr="005A644E" w:rsidRDefault="005A644E" w:rsidP="005A644E">
      <w:pPr>
        <w:spacing w:after="0" w:line="240" w:lineRule="auto"/>
        <w:jc w:val="both"/>
        <w:rPr>
          <w:rFonts w:ascii="Times New Roman" w:hAnsi="Times New Roman"/>
          <w:i/>
          <w:sz w:val="24"/>
          <w:szCs w:val="24"/>
        </w:rPr>
      </w:pPr>
      <w:r w:rsidRPr="005A644E">
        <w:rPr>
          <w:rFonts w:ascii="Times New Roman" w:hAnsi="Times New Roman"/>
          <w:i/>
          <w:sz w:val="24"/>
          <w:szCs w:val="24"/>
        </w:rPr>
        <w:t>Фронтальные лабораторные работы</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sz w:val="24"/>
          <w:szCs w:val="24"/>
        </w:rPr>
        <w:t>3. Измерение массы тела на рычажных весах.</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sz w:val="24"/>
          <w:szCs w:val="24"/>
        </w:rPr>
        <w:t>4. Измерение объёма тела.</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sz w:val="24"/>
          <w:szCs w:val="24"/>
        </w:rPr>
        <w:t>5. Определение плотности твёрдого тела.</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sz w:val="24"/>
          <w:szCs w:val="24"/>
        </w:rPr>
        <w:t xml:space="preserve">6. </w:t>
      </w:r>
      <w:proofErr w:type="spellStart"/>
      <w:r w:rsidRPr="0005131F">
        <w:rPr>
          <w:rFonts w:ascii="Times New Roman" w:hAnsi="Times New Roman"/>
          <w:sz w:val="24"/>
          <w:szCs w:val="24"/>
        </w:rPr>
        <w:t>Градуирование</w:t>
      </w:r>
      <w:proofErr w:type="spellEnd"/>
      <w:r w:rsidRPr="0005131F">
        <w:rPr>
          <w:rFonts w:ascii="Times New Roman" w:hAnsi="Times New Roman"/>
          <w:sz w:val="24"/>
          <w:szCs w:val="24"/>
        </w:rPr>
        <w:t xml:space="preserve"> пружины и измерение сил динамометром.</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sz w:val="24"/>
          <w:szCs w:val="24"/>
        </w:rPr>
        <w:t>7. Измерение силы трения с помощью динамометра.</w:t>
      </w:r>
    </w:p>
    <w:p w:rsidR="005A644E" w:rsidRPr="0005131F" w:rsidRDefault="005A644E" w:rsidP="005A644E">
      <w:pPr>
        <w:spacing w:after="0" w:line="240" w:lineRule="auto"/>
        <w:ind w:left="360"/>
        <w:jc w:val="both"/>
        <w:rPr>
          <w:rFonts w:ascii="Times New Roman" w:hAnsi="Times New Roman"/>
          <w:sz w:val="24"/>
          <w:szCs w:val="24"/>
        </w:rPr>
      </w:pPr>
      <w:r w:rsidRPr="0005131F">
        <w:rPr>
          <w:rFonts w:ascii="Times New Roman" w:hAnsi="Times New Roman"/>
          <w:b/>
          <w:sz w:val="24"/>
          <w:szCs w:val="24"/>
        </w:rPr>
        <w:t xml:space="preserve">Предметными результатами </w:t>
      </w:r>
      <w:proofErr w:type="gramStart"/>
      <w:r w:rsidRPr="0005131F">
        <w:rPr>
          <w:rFonts w:ascii="Times New Roman" w:hAnsi="Times New Roman"/>
          <w:sz w:val="24"/>
          <w:szCs w:val="24"/>
        </w:rPr>
        <w:t>обучения по</w:t>
      </w:r>
      <w:proofErr w:type="gramEnd"/>
      <w:r w:rsidRPr="0005131F">
        <w:rPr>
          <w:rFonts w:ascii="Times New Roman" w:hAnsi="Times New Roman"/>
          <w:sz w:val="24"/>
          <w:szCs w:val="24"/>
        </w:rPr>
        <w:t xml:space="preserve"> данной теме являются: </w:t>
      </w:r>
    </w:p>
    <w:p w:rsidR="005A644E" w:rsidRPr="0005131F" w:rsidRDefault="005A644E" w:rsidP="005A644E">
      <w:pPr>
        <w:numPr>
          <w:ilvl w:val="0"/>
          <w:numId w:val="6"/>
        </w:numPr>
        <w:spacing w:after="0" w:line="240" w:lineRule="auto"/>
        <w:jc w:val="both"/>
        <w:rPr>
          <w:rFonts w:ascii="Times New Roman" w:hAnsi="Times New Roman"/>
          <w:sz w:val="24"/>
          <w:szCs w:val="24"/>
        </w:rPr>
      </w:pPr>
      <w:r w:rsidRPr="0005131F">
        <w:rPr>
          <w:rFonts w:ascii="Times New Roman" w:hAnsi="Times New Roman"/>
          <w:sz w:val="24"/>
          <w:szCs w:val="24"/>
        </w:rPr>
        <w:t>понимание и способность объяснять физические явления: механическое движение, равномерное и неравномерное, инерция, всемирное тяготение;</w:t>
      </w:r>
    </w:p>
    <w:p w:rsidR="005A644E" w:rsidRPr="0005131F" w:rsidRDefault="005A644E" w:rsidP="005A644E">
      <w:pPr>
        <w:numPr>
          <w:ilvl w:val="0"/>
          <w:numId w:val="6"/>
        </w:numPr>
        <w:spacing w:after="0" w:line="240" w:lineRule="auto"/>
        <w:jc w:val="both"/>
        <w:rPr>
          <w:rFonts w:ascii="Times New Roman" w:hAnsi="Times New Roman"/>
          <w:sz w:val="24"/>
          <w:szCs w:val="24"/>
        </w:rPr>
      </w:pPr>
      <w:proofErr w:type="gramStart"/>
      <w:r w:rsidRPr="0005131F">
        <w:rPr>
          <w:rFonts w:ascii="Times New Roman" w:hAnsi="Times New Roman"/>
          <w:sz w:val="24"/>
          <w:szCs w:val="24"/>
        </w:rPr>
        <w:t>умение измерять скорость, массу, силу, вес, силу трения скольжения, силу трения качения, объём, плотность тела, равнодействующую двух сил, действующую на тело и направленных в одну  и в противоположные стороны;</w:t>
      </w:r>
      <w:proofErr w:type="gramEnd"/>
    </w:p>
    <w:p w:rsidR="005A644E" w:rsidRPr="0005131F" w:rsidRDefault="005A644E" w:rsidP="005A644E">
      <w:pPr>
        <w:numPr>
          <w:ilvl w:val="0"/>
          <w:numId w:val="6"/>
        </w:numPr>
        <w:spacing w:after="0" w:line="240" w:lineRule="auto"/>
        <w:jc w:val="both"/>
        <w:rPr>
          <w:rFonts w:ascii="Times New Roman" w:hAnsi="Times New Roman"/>
          <w:sz w:val="24"/>
          <w:szCs w:val="24"/>
        </w:rPr>
      </w:pPr>
      <w:r w:rsidRPr="0005131F">
        <w:rPr>
          <w:rFonts w:ascii="Times New Roman" w:hAnsi="Times New Roman"/>
          <w:sz w:val="24"/>
          <w:szCs w:val="24"/>
        </w:rPr>
        <w:t>владение экспериментальными методами исследования зависимости: пройденного пути от времени, удлинения пружины от приложенной силы, силы тяжести тела от его массы, силы трения скольжения от площади соприкосновения тел и силы нормального давления;</w:t>
      </w:r>
    </w:p>
    <w:p w:rsidR="005A644E" w:rsidRPr="0005131F" w:rsidRDefault="005A644E" w:rsidP="005A644E">
      <w:pPr>
        <w:numPr>
          <w:ilvl w:val="0"/>
          <w:numId w:val="6"/>
        </w:numPr>
        <w:spacing w:after="0" w:line="240" w:lineRule="auto"/>
        <w:jc w:val="both"/>
        <w:rPr>
          <w:rFonts w:ascii="Times New Roman" w:hAnsi="Times New Roman"/>
          <w:sz w:val="24"/>
          <w:szCs w:val="24"/>
        </w:rPr>
      </w:pPr>
      <w:r w:rsidRPr="0005131F">
        <w:rPr>
          <w:rFonts w:ascii="Times New Roman" w:hAnsi="Times New Roman"/>
          <w:sz w:val="24"/>
          <w:szCs w:val="24"/>
        </w:rPr>
        <w:t>понимание смысла основных физических законов: закон всемирного тяготения, закон Гука;</w:t>
      </w:r>
    </w:p>
    <w:p w:rsidR="005A644E" w:rsidRPr="0005131F" w:rsidRDefault="005A644E" w:rsidP="005A644E">
      <w:pPr>
        <w:numPr>
          <w:ilvl w:val="0"/>
          <w:numId w:val="6"/>
        </w:numPr>
        <w:spacing w:after="0" w:line="240" w:lineRule="auto"/>
        <w:jc w:val="both"/>
        <w:rPr>
          <w:rFonts w:ascii="Times New Roman" w:hAnsi="Times New Roman"/>
          <w:sz w:val="24"/>
          <w:szCs w:val="24"/>
        </w:rPr>
      </w:pPr>
      <w:proofErr w:type="gramStart"/>
      <w:r w:rsidRPr="0005131F">
        <w:rPr>
          <w:rFonts w:ascii="Times New Roman" w:hAnsi="Times New Roman"/>
          <w:sz w:val="24"/>
          <w:szCs w:val="24"/>
        </w:rPr>
        <w:t>владение способами выполнения расчётов при нахождении скорости, пути, времени, силы тяжести, веса тела, плотности тела, объёма, массы, силы упругости, равнодействующей двух сил, направленных по одной прямой;</w:t>
      </w:r>
      <w:proofErr w:type="gramEnd"/>
    </w:p>
    <w:p w:rsidR="005A644E" w:rsidRPr="0005131F" w:rsidRDefault="005A644E" w:rsidP="005A644E">
      <w:pPr>
        <w:numPr>
          <w:ilvl w:val="0"/>
          <w:numId w:val="6"/>
        </w:numPr>
        <w:spacing w:after="0" w:line="240" w:lineRule="auto"/>
        <w:jc w:val="both"/>
        <w:rPr>
          <w:rFonts w:ascii="Times New Roman" w:hAnsi="Times New Roman"/>
          <w:sz w:val="24"/>
          <w:szCs w:val="24"/>
        </w:rPr>
      </w:pPr>
      <w:r w:rsidRPr="0005131F">
        <w:rPr>
          <w:rFonts w:ascii="Times New Roman" w:hAnsi="Times New Roman"/>
          <w:sz w:val="24"/>
          <w:szCs w:val="24"/>
        </w:rPr>
        <w:t>умение находить связь между физическими величинами: силой тяжести и массой тела, скорости со временем и путём, плотности тела с его массой и объёмом, силой тяжести и весом тела;</w:t>
      </w:r>
    </w:p>
    <w:p w:rsidR="005A644E" w:rsidRPr="0005131F" w:rsidRDefault="005A644E" w:rsidP="005A644E">
      <w:pPr>
        <w:numPr>
          <w:ilvl w:val="0"/>
          <w:numId w:val="6"/>
        </w:numPr>
        <w:spacing w:after="0" w:line="240" w:lineRule="auto"/>
        <w:jc w:val="both"/>
        <w:rPr>
          <w:rFonts w:ascii="Times New Roman" w:hAnsi="Times New Roman"/>
          <w:sz w:val="24"/>
          <w:szCs w:val="24"/>
        </w:rPr>
      </w:pPr>
      <w:r w:rsidRPr="0005131F">
        <w:rPr>
          <w:rFonts w:ascii="Times New Roman" w:hAnsi="Times New Roman"/>
          <w:sz w:val="24"/>
          <w:szCs w:val="24"/>
        </w:rPr>
        <w:t xml:space="preserve">умение переводить физические величины </w:t>
      </w:r>
      <w:proofErr w:type="gramStart"/>
      <w:r w:rsidRPr="0005131F">
        <w:rPr>
          <w:rFonts w:ascii="Times New Roman" w:hAnsi="Times New Roman"/>
          <w:sz w:val="24"/>
          <w:szCs w:val="24"/>
        </w:rPr>
        <w:t>из</w:t>
      </w:r>
      <w:proofErr w:type="gramEnd"/>
      <w:r w:rsidRPr="0005131F">
        <w:rPr>
          <w:rFonts w:ascii="Times New Roman" w:hAnsi="Times New Roman"/>
          <w:sz w:val="24"/>
          <w:szCs w:val="24"/>
        </w:rPr>
        <w:t xml:space="preserve"> несистемных в СИ и наоборот. </w:t>
      </w:r>
    </w:p>
    <w:p w:rsidR="005A644E" w:rsidRPr="0005131F" w:rsidRDefault="005A644E" w:rsidP="005A644E">
      <w:pPr>
        <w:numPr>
          <w:ilvl w:val="0"/>
          <w:numId w:val="6"/>
        </w:numPr>
        <w:spacing w:after="0" w:line="240" w:lineRule="auto"/>
        <w:jc w:val="both"/>
        <w:rPr>
          <w:rFonts w:ascii="Times New Roman" w:hAnsi="Times New Roman"/>
          <w:sz w:val="24"/>
          <w:szCs w:val="24"/>
        </w:rPr>
      </w:pPr>
      <w:r w:rsidRPr="0005131F">
        <w:rPr>
          <w:rFonts w:ascii="Times New Roman" w:hAnsi="Times New Roman"/>
          <w:sz w:val="24"/>
          <w:szCs w:val="24"/>
        </w:rPr>
        <w:t>понимание принципов действия динамометра, весов встречающихся в повседневной жизни, и способов обеспечения безопасности при их использовании;</w:t>
      </w:r>
    </w:p>
    <w:p w:rsidR="005A644E" w:rsidRPr="0005131F" w:rsidRDefault="005A644E" w:rsidP="005A644E">
      <w:pPr>
        <w:numPr>
          <w:ilvl w:val="0"/>
          <w:numId w:val="6"/>
        </w:numPr>
        <w:spacing w:after="0" w:line="240" w:lineRule="auto"/>
        <w:jc w:val="both"/>
        <w:rPr>
          <w:rFonts w:ascii="Times New Roman" w:hAnsi="Times New Roman"/>
          <w:sz w:val="24"/>
          <w:szCs w:val="24"/>
        </w:rPr>
      </w:pPr>
      <w:r w:rsidRPr="0005131F">
        <w:rPr>
          <w:rFonts w:ascii="Times New Roman" w:hAnsi="Times New Roman"/>
          <w:sz w:val="24"/>
          <w:szCs w:val="24"/>
        </w:rPr>
        <w:t xml:space="preserve"> умение использовать полученные знания в повседневной жизни (быт, экология, охрана окружающей среды).</w:t>
      </w:r>
    </w:p>
    <w:p w:rsidR="005A644E" w:rsidRPr="0005131F" w:rsidRDefault="005A644E" w:rsidP="005A644E">
      <w:pPr>
        <w:spacing w:after="0" w:line="240" w:lineRule="auto"/>
        <w:ind w:left="360"/>
        <w:jc w:val="both"/>
        <w:rPr>
          <w:rFonts w:ascii="Times New Roman" w:hAnsi="Times New Roman"/>
          <w:b/>
          <w:sz w:val="24"/>
          <w:szCs w:val="24"/>
        </w:rPr>
      </w:pPr>
      <w:r w:rsidRPr="0005131F">
        <w:rPr>
          <w:rFonts w:ascii="Times New Roman" w:hAnsi="Times New Roman"/>
          <w:b/>
          <w:sz w:val="24"/>
          <w:szCs w:val="24"/>
        </w:rPr>
        <w:t>Давление твёр</w:t>
      </w:r>
      <w:r w:rsidR="00CA39BB">
        <w:rPr>
          <w:rFonts w:ascii="Times New Roman" w:hAnsi="Times New Roman"/>
          <w:b/>
          <w:sz w:val="24"/>
          <w:szCs w:val="24"/>
        </w:rPr>
        <w:t>дых тел, жидкостей и газов</w:t>
      </w:r>
    </w:p>
    <w:p w:rsidR="005A644E" w:rsidRPr="0005131F" w:rsidRDefault="005A644E" w:rsidP="005A644E">
      <w:pPr>
        <w:spacing w:after="0" w:line="240" w:lineRule="auto"/>
        <w:ind w:left="360"/>
        <w:jc w:val="both"/>
        <w:rPr>
          <w:rFonts w:ascii="Times New Roman" w:hAnsi="Times New Roman"/>
          <w:sz w:val="24"/>
          <w:szCs w:val="24"/>
        </w:rPr>
      </w:pPr>
      <w:r w:rsidRPr="0005131F">
        <w:rPr>
          <w:rFonts w:ascii="Times New Roman" w:hAnsi="Times New Roman"/>
          <w:sz w:val="24"/>
          <w:szCs w:val="24"/>
        </w:rPr>
        <w:t>Давление. Давление твёрдых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Сообщающиеся сосуды. Атмосферное давление. Методы измерения атмосферного давления. Барометр, манометр, поршневой жидкостный насос. Закон Архимеда. Условия плавания тел. Воздухоплавание.</w:t>
      </w:r>
    </w:p>
    <w:p w:rsidR="005A644E" w:rsidRPr="005A644E" w:rsidRDefault="005A644E" w:rsidP="005A644E">
      <w:pPr>
        <w:spacing w:after="0" w:line="240" w:lineRule="auto"/>
        <w:ind w:left="360"/>
        <w:jc w:val="both"/>
        <w:rPr>
          <w:rFonts w:ascii="Times New Roman" w:hAnsi="Times New Roman"/>
          <w:i/>
          <w:sz w:val="24"/>
          <w:szCs w:val="24"/>
        </w:rPr>
      </w:pPr>
      <w:r w:rsidRPr="005A644E">
        <w:rPr>
          <w:rFonts w:ascii="Times New Roman" w:hAnsi="Times New Roman"/>
          <w:i/>
          <w:sz w:val="24"/>
          <w:szCs w:val="24"/>
        </w:rPr>
        <w:t>Фронтальные лабораторные работы</w:t>
      </w:r>
    </w:p>
    <w:p w:rsidR="005A644E" w:rsidRPr="0005131F" w:rsidRDefault="005A644E" w:rsidP="005A644E">
      <w:pPr>
        <w:spacing w:after="0" w:line="240" w:lineRule="auto"/>
        <w:ind w:left="360"/>
        <w:jc w:val="both"/>
        <w:rPr>
          <w:rFonts w:ascii="Times New Roman" w:hAnsi="Times New Roman"/>
          <w:sz w:val="24"/>
          <w:szCs w:val="24"/>
        </w:rPr>
      </w:pPr>
      <w:r w:rsidRPr="0005131F">
        <w:rPr>
          <w:rFonts w:ascii="Times New Roman" w:hAnsi="Times New Roman"/>
          <w:sz w:val="24"/>
          <w:szCs w:val="24"/>
        </w:rPr>
        <w:t>8. Определение выталкивающей силы, действующей на погруженное в жидкость тело.</w:t>
      </w:r>
    </w:p>
    <w:p w:rsidR="005A644E" w:rsidRPr="0005131F" w:rsidRDefault="005A644E" w:rsidP="005A644E">
      <w:pPr>
        <w:spacing w:after="0" w:line="240" w:lineRule="auto"/>
        <w:ind w:left="360"/>
        <w:jc w:val="both"/>
        <w:rPr>
          <w:rFonts w:ascii="Times New Roman" w:hAnsi="Times New Roman"/>
          <w:sz w:val="24"/>
          <w:szCs w:val="24"/>
        </w:rPr>
      </w:pPr>
      <w:r w:rsidRPr="0005131F">
        <w:rPr>
          <w:rFonts w:ascii="Times New Roman" w:hAnsi="Times New Roman"/>
          <w:sz w:val="24"/>
          <w:szCs w:val="24"/>
        </w:rPr>
        <w:t>9. Выяснение условий плавания тела в жидкости.</w:t>
      </w:r>
    </w:p>
    <w:p w:rsidR="005A644E" w:rsidRPr="0005131F" w:rsidRDefault="005A644E" w:rsidP="005A644E">
      <w:pPr>
        <w:spacing w:after="0" w:line="240" w:lineRule="auto"/>
        <w:ind w:left="360"/>
        <w:jc w:val="both"/>
        <w:rPr>
          <w:rFonts w:ascii="Times New Roman" w:hAnsi="Times New Roman"/>
          <w:sz w:val="24"/>
          <w:szCs w:val="24"/>
        </w:rPr>
      </w:pPr>
      <w:r w:rsidRPr="0005131F">
        <w:rPr>
          <w:rFonts w:ascii="Times New Roman" w:hAnsi="Times New Roman"/>
          <w:b/>
          <w:sz w:val="24"/>
          <w:szCs w:val="24"/>
        </w:rPr>
        <w:t xml:space="preserve">Предметными результатами </w:t>
      </w:r>
      <w:proofErr w:type="gramStart"/>
      <w:r w:rsidRPr="0005131F">
        <w:rPr>
          <w:rFonts w:ascii="Times New Roman" w:hAnsi="Times New Roman"/>
          <w:sz w:val="24"/>
          <w:szCs w:val="24"/>
        </w:rPr>
        <w:t>обучения по</w:t>
      </w:r>
      <w:proofErr w:type="gramEnd"/>
      <w:r w:rsidRPr="0005131F">
        <w:rPr>
          <w:rFonts w:ascii="Times New Roman" w:hAnsi="Times New Roman"/>
          <w:sz w:val="24"/>
          <w:szCs w:val="24"/>
        </w:rPr>
        <w:t xml:space="preserve"> данной теме являются:</w:t>
      </w:r>
    </w:p>
    <w:p w:rsidR="005A644E" w:rsidRPr="0005131F" w:rsidRDefault="005A644E" w:rsidP="005A644E">
      <w:pPr>
        <w:numPr>
          <w:ilvl w:val="0"/>
          <w:numId w:val="7"/>
        </w:numPr>
        <w:spacing w:after="0" w:line="240" w:lineRule="auto"/>
        <w:jc w:val="both"/>
        <w:rPr>
          <w:rFonts w:ascii="Times New Roman" w:hAnsi="Times New Roman"/>
          <w:sz w:val="24"/>
          <w:szCs w:val="24"/>
        </w:rPr>
      </w:pPr>
      <w:r w:rsidRPr="0005131F">
        <w:rPr>
          <w:rFonts w:ascii="Times New Roman" w:hAnsi="Times New Roman"/>
          <w:sz w:val="24"/>
          <w:szCs w:val="24"/>
        </w:rPr>
        <w:t>понимание и способность объяснять физические явления: атмосферное давление, давление жидкостей, газов и твёрдых тел, плавание тел, воздухоплавание, расположение уровня жидкости в сообщающихся сосудах, существование воздушной оболочки Земли, способы уменьшения и увеличения давления;</w:t>
      </w:r>
    </w:p>
    <w:p w:rsidR="005A644E" w:rsidRPr="0005131F" w:rsidRDefault="005A644E" w:rsidP="005A644E">
      <w:pPr>
        <w:numPr>
          <w:ilvl w:val="0"/>
          <w:numId w:val="7"/>
        </w:numPr>
        <w:spacing w:after="0" w:line="240" w:lineRule="auto"/>
        <w:jc w:val="both"/>
        <w:rPr>
          <w:rFonts w:ascii="Times New Roman" w:hAnsi="Times New Roman"/>
          <w:sz w:val="24"/>
          <w:szCs w:val="24"/>
        </w:rPr>
      </w:pPr>
      <w:r w:rsidRPr="0005131F">
        <w:rPr>
          <w:rFonts w:ascii="Times New Roman" w:hAnsi="Times New Roman"/>
          <w:sz w:val="24"/>
          <w:szCs w:val="24"/>
        </w:rPr>
        <w:t>умение измерять: атмосферное давление, давление жидкости на дно и стенки сосуда, силу Архимеда;</w:t>
      </w:r>
    </w:p>
    <w:p w:rsidR="005A644E" w:rsidRPr="0005131F" w:rsidRDefault="005A644E" w:rsidP="005A644E">
      <w:pPr>
        <w:numPr>
          <w:ilvl w:val="0"/>
          <w:numId w:val="7"/>
        </w:numPr>
        <w:spacing w:after="0" w:line="240" w:lineRule="auto"/>
        <w:jc w:val="both"/>
        <w:rPr>
          <w:rFonts w:ascii="Times New Roman" w:hAnsi="Times New Roman"/>
          <w:sz w:val="24"/>
          <w:szCs w:val="24"/>
        </w:rPr>
      </w:pPr>
      <w:r w:rsidRPr="0005131F">
        <w:rPr>
          <w:rFonts w:ascii="Times New Roman" w:hAnsi="Times New Roman"/>
          <w:sz w:val="24"/>
          <w:szCs w:val="24"/>
        </w:rPr>
        <w:lastRenderedPageBreak/>
        <w:t xml:space="preserve">владение экспериментальными методами исследования зависимости: силы Архимеда от </w:t>
      </w:r>
      <w:proofErr w:type="spellStart"/>
      <w:proofErr w:type="gramStart"/>
      <w:r w:rsidRPr="0005131F">
        <w:rPr>
          <w:rFonts w:ascii="Times New Roman" w:hAnsi="Times New Roman"/>
          <w:sz w:val="24"/>
          <w:szCs w:val="24"/>
        </w:rPr>
        <w:t>от</w:t>
      </w:r>
      <w:proofErr w:type="spellEnd"/>
      <w:proofErr w:type="gramEnd"/>
      <w:r w:rsidRPr="0005131F">
        <w:rPr>
          <w:rFonts w:ascii="Times New Roman" w:hAnsi="Times New Roman"/>
          <w:sz w:val="24"/>
          <w:szCs w:val="24"/>
        </w:rPr>
        <w:t xml:space="preserve"> объём вытесненной телом воды, условий плавания тел в жидкости от действия силы тяжести и силы Архимеда;</w:t>
      </w:r>
    </w:p>
    <w:p w:rsidR="005A644E" w:rsidRPr="0005131F" w:rsidRDefault="005A644E" w:rsidP="005A644E">
      <w:pPr>
        <w:numPr>
          <w:ilvl w:val="0"/>
          <w:numId w:val="7"/>
        </w:numPr>
        <w:spacing w:after="0" w:line="240" w:lineRule="auto"/>
        <w:jc w:val="both"/>
        <w:rPr>
          <w:rFonts w:ascii="Times New Roman" w:hAnsi="Times New Roman"/>
          <w:sz w:val="24"/>
          <w:szCs w:val="24"/>
        </w:rPr>
      </w:pPr>
      <w:r w:rsidRPr="0005131F">
        <w:rPr>
          <w:rFonts w:ascii="Times New Roman" w:hAnsi="Times New Roman"/>
          <w:sz w:val="24"/>
          <w:szCs w:val="24"/>
        </w:rPr>
        <w:t>Понимание смысла основных физических законов и умение применять их на практике: закон Паскаля, закон Архимеда;</w:t>
      </w:r>
    </w:p>
    <w:p w:rsidR="005A644E" w:rsidRPr="0005131F" w:rsidRDefault="005A644E" w:rsidP="005A644E">
      <w:pPr>
        <w:numPr>
          <w:ilvl w:val="0"/>
          <w:numId w:val="7"/>
        </w:numPr>
        <w:spacing w:after="0" w:line="240" w:lineRule="auto"/>
        <w:jc w:val="both"/>
        <w:rPr>
          <w:rFonts w:ascii="Times New Roman" w:hAnsi="Times New Roman"/>
          <w:sz w:val="24"/>
          <w:szCs w:val="24"/>
        </w:rPr>
      </w:pPr>
      <w:r w:rsidRPr="0005131F">
        <w:rPr>
          <w:rFonts w:ascii="Times New Roman" w:hAnsi="Times New Roman"/>
          <w:sz w:val="24"/>
          <w:szCs w:val="24"/>
        </w:rPr>
        <w:t>понимание принципов действия барометра-анероида, манометра, поршневого жидкостного  насоса, гидравлического пресса и способов обеспечения безопасности при их использовании;</w:t>
      </w:r>
    </w:p>
    <w:p w:rsidR="005A644E" w:rsidRPr="0005131F" w:rsidRDefault="005A644E" w:rsidP="005A644E">
      <w:pPr>
        <w:numPr>
          <w:ilvl w:val="0"/>
          <w:numId w:val="7"/>
        </w:numPr>
        <w:spacing w:after="0" w:line="240" w:lineRule="auto"/>
        <w:jc w:val="both"/>
        <w:rPr>
          <w:rFonts w:ascii="Times New Roman" w:hAnsi="Times New Roman"/>
          <w:sz w:val="24"/>
          <w:szCs w:val="24"/>
        </w:rPr>
      </w:pPr>
      <w:r w:rsidRPr="0005131F">
        <w:rPr>
          <w:rFonts w:ascii="Times New Roman" w:hAnsi="Times New Roman"/>
          <w:sz w:val="24"/>
          <w:szCs w:val="24"/>
        </w:rPr>
        <w:t>владение способами выполнения расчётов для нахождения: давления, давления жидкости на дно и стенки сосуда, силы Архимеда в соответствии с поставленной задачей на основании использования законов физики;</w:t>
      </w:r>
    </w:p>
    <w:p w:rsidR="005A644E" w:rsidRPr="0005131F" w:rsidRDefault="005A644E" w:rsidP="005A644E">
      <w:pPr>
        <w:numPr>
          <w:ilvl w:val="0"/>
          <w:numId w:val="7"/>
        </w:numPr>
        <w:spacing w:after="0" w:line="240" w:lineRule="auto"/>
        <w:jc w:val="both"/>
        <w:rPr>
          <w:rFonts w:ascii="Times New Roman" w:hAnsi="Times New Roman"/>
          <w:sz w:val="24"/>
          <w:szCs w:val="24"/>
        </w:rPr>
      </w:pPr>
      <w:r w:rsidRPr="0005131F">
        <w:rPr>
          <w:rFonts w:ascii="Times New Roman" w:hAnsi="Times New Roman"/>
          <w:sz w:val="24"/>
          <w:szCs w:val="24"/>
        </w:rPr>
        <w:t>умение использовать полученные знания в повседневной жизн</w:t>
      </w:r>
      <w:proofErr w:type="gramStart"/>
      <w:r w:rsidRPr="0005131F">
        <w:rPr>
          <w:rFonts w:ascii="Times New Roman" w:hAnsi="Times New Roman"/>
          <w:sz w:val="24"/>
          <w:szCs w:val="24"/>
        </w:rPr>
        <w:t>и(</w:t>
      </w:r>
      <w:proofErr w:type="gramEnd"/>
      <w:r w:rsidRPr="0005131F">
        <w:rPr>
          <w:rFonts w:ascii="Times New Roman" w:hAnsi="Times New Roman"/>
          <w:sz w:val="24"/>
          <w:szCs w:val="24"/>
        </w:rPr>
        <w:t>экология, быт, охрана окружающей среды).</w:t>
      </w:r>
    </w:p>
    <w:p w:rsidR="005A644E" w:rsidRPr="0005131F" w:rsidRDefault="005A644E" w:rsidP="005A644E">
      <w:pPr>
        <w:spacing w:after="0" w:line="240" w:lineRule="auto"/>
        <w:jc w:val="both"/>
        <w:rPr>
          <w:rFonts w:ascii="Times New Roman" w:hAnsi="Times New Roman"/>
          <w:b/>
          <w:sz w:val="24"/>
          <w:szCs w:val="24"/>
        </w:rPr>
      </w:pPr>
      <w:r w:rsidRPr="0005131F">
        <w:rPr>
          <w:rFonts w:ascii="Times New Roman" w:hAnsi="Times New Roman"/>
          <w:b/>
          <w:sz w:val="24"/>
          <w:szCs w:val="24"/>
        </w:rPr>
        <w:t>Р</w:t>
      </w:r>
      <w:r w:rsidR="00CA39BB">
        <w:rPr>
          <w:rFonts w:ascii="Times New Roman" w:hAnsi="Times New Roman"/>
          <w:b/>
          <w:sz w:val="24"/>
          <w:szCs w:val="24"/>
        </w:rPr>
        <w:t>абота и мощность. Энергия</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sz w:val="24"/>
          <w:szCs w:val="24"/>
        </w:rPr>
        <w:t>Механическая работа. Мощность. Простые механизмы. Момент силы. Условия равновесия рычага. «Золотое правило механики». Виды равновесия. Коэффициент полезного действия (КПД). Энергия. Потенциальная и кинетическая энергия. Превращение энергии.</w:t>
      </w:r>
    </w:p>
    <w:p w:rsidR="005A644E" w:rsidRPr="005A644E" w:rsidRDefault="005A644E" w:rsidP="005A644E">
      <w:pPr>
        <w:spacing w:after="0" w:line="240" w:lineRule="auto"/>
        <w:jc w:val="both"/>
        <w:rPr>
          <w:rFonts w:ascii="Times New Roman" w:hAnsi="Times New Roman"/>
          <w:i/>
          <w:sz w:val="24"/>
          <w:szCs w:val="24"/>
        </w:rPr>
      </w:pPr>
      <w:r w:rsidRPr="005A644E">
        <w:rPr>
          <w:rFonts w:ascii="Times New Roman" w:hAnsi="Times New Roman"/>
          <w:i/>
          <w:sz w:val="24"/>
          <w:szCs w:val="24"/>
        </w:rPr>
        <w:t>Фронтальные лабораторные работы</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sz w:val="24"/>
          <w:szCs w:val="24"/>
        </w:rPr>
        <w:t>10. Выяснение условия равновесия рычага.</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sz w:val="24"/>
          <w:szCs w:val="24"/>
        </w:rPr>
        <w:t>11. Определение КПД при подъёме тела по наклонной плоскости.</w:t>
      </w:r>
    </w:p>
    <w:p w:rsidR="005A644E" w:rsidRPr="0005131F" w:rsidRDefault="005A644E" w:rsidP="005A644E">
      <w:pPr>
        <w:spacing w:after="0" w:line="240" w:lineRule="auto"/>
        <w:ind w:left="360"/>
        <w:jc w:val="both"/>
        <w:rPr>
          <w:rFonts w:ascii="Times New Roman" w:hAnsi="Times New Roman"/>
          <w:sz w:val="24"/>
          <w:szCs w:val="24"/>
        </w:rPr>
      </w:pPr>
      <w:r w:rsidRPr="0005131F">
        <w:rPr>
          <w:rFonts w:ascii="Times New Roman" w:hAnsi="Times New Roman"/>
          <w:b/>
          <w:sz w:val="24"/>
          <w:szCs w:val="24"/>
        </w:rPr>
        <w:t xml:space="preserve">Предметными результатами </w:t>
      </w:r>
      <w:proofErr w:type="gramStart"/>
      <w:r w:rsidRPr="0005131F">
        <w:rPr>
          <w:rFonts w:ascii="Times New Roman" w:hAnsi="Times New Roman"/>
          <w:sz w:val="24"/>
          <w:szCs w:val="24"/>
        </w:rPr>
        <w:t>обучения по</w:t>
      </w:r>
      <w:proofErr w:type="gramEnd"/>
      <w:r w:rsidRPr="0005131F">
        <w:rPr>
          <w:rFonts w:ascii="Times New Roman" w:hAnsi="Times New Roman"/>
          <w:sz w:val="24"/>
          <w:szCs w:val="24"/>
        </w:rPr>
        <w:t xml:space="preserve"> данной теме являются:</w:t>
      </w:r>
    </w:p>
    <w:p w:rsidR="005A644E" w:rsidRPr="0005131F" w:rsidRDefault="005A644E" w:rsidP="005A644E">
      <w:pPr>
        <w:numPr>
          <w:ilvl w:val="0"/>
          <w:numId w:val="8"/>
        </w:numPr>
        <w:spacing w:after="0" w:line="240" w:lineRule="auto"/>
        <w:jc w:val="both"/>
        <w:rPr>
          <w:rFonts w:ascii="Times New Roman" w:hAnsi="Times New Roman"/>
          <w:sz w:val="24"/>
          <w:szCs w:val="24"/>
        </w:rPr>
      </w:pPr>
      <w:r w:rsidRPr="0005131F">
        <w:rPr>
          <w:rFonts w:ascii="Times New Roman" w:hAnsi="Times New Roman"/>
          <w:sz w:val="24"/>
          <w:szCs w:val="24"/>
        </w:rPr>
        <w:t>понимание и способность объяснять физические явления: равновесие тел, превращение одного вида механической энергии в другой.</w:t>
      </w:r>
    </w:p>
    <w:p w:rsidR="005A644E" w:rsidRPr="0005131F" w:rsidRDefault="005A644E" w:rsidP="005A644E">
      <w:pPr>
        <w:numPr>
          <w:ilvl w:val="0"/>
          <w:numId w:val="8"/>
        </w:numPr>
        <w:spacing w:after="0" w:line="240" w:lineRule="auto"/>
        <w:jc w:val="both"/>
        <w:rPr>
          <w:rFonts w:ascii="Times New Roman" w:hAnsi="Times New Roman"/>
          <w:sz w:val="24"/>
          <w:szCs w:val="24"/>
        </w:rPr>
      </w:pPr>
      <w:r w:rsidRPr="0005131F">
        <w:rPr>
          <w:rFonts w:ascii="Times New Roman" w:hAnsi="Times New Roman"/>
          <w:sz w:val="24"/>
          <w:szCs w:val="24"/>
        </w:rPr>
        <w:t>умение измерять: механическую работу, мощность, плечо силы, момент силы, КПД, потенциальную и кинетическую энергию;</w:t>
      </w:r>
    </w:p>
    <w:p w:rsidR="005A644E" w:rsidRPr="0005131F" w:rsidRDefault="005A644E" w:rsidP="005A644E">
      <w:pPr>
        <w:numPr>
          <w:ilvl w:val="0"/>
          <w:numId w:val="8"/>
        </w:numPr>
        <w:spacing w:after="0" w:line="240" w:lineRule="auto"/>
        <w:jc w:val="both"/>
        <w:rPr>
          <w:rFonts w:ascii="Times New Roman" w:hAnsi="Times New Roman"/>
          <w:sz w:val="24"/>
          <w:szCs w:val="24"/>
        </w:rPr>
      </w:pPr>
      <w:r w:rsidRPr="0005131F">
        <w:rPr>
          <w:rFonts w:ascii="Times New Roman" w:hAnsi="Times New Roman"/>
          <w:sz w:val="24"/>
          <w:szCs w:val="24"/>
        </w:rPr>
        <w:t>владение экспериментальными методами исследования при определении соотношения сил и плеч, для равновесия рычага;</w:t>
      </w:r>
    </w:p>
    <w:p w:rsidR="005A644E" w:rsidRPr="0005131F" w:rsidRDefault="005A644E" w:rsidP="005A644E">
      <w:pPr>
        <w:numPr>
          <w:ilvl w:val="0"/>
          <w:numId w:val="8"/>
        </w:numPr>
        <w:spacing w:after="0" w:line="240" w:lineRule="auto"/>
        <w:jc w:val="both"/>
        <w:rPr>
          <w:rFonts w:ascii="Times New Roman" w:hAnsi="Times New Roman"/>
          <w:sz w:val="24"/>
          <w:szCs w:val="24"/>
        </w:rPr>
      </w:pPr>
      <w:r w:rsidRPr="0005131F">
        <w:rPr>
          <w:rFonts w:ascii="Times New Roman" w:hAnsi="Times New Roman"/>
          <w:sz w:val="24"/>
          <w:szCs w:val="24"/>
        </w:rPr>
        <w:t>понимание смысла основного физического закона: закона сохранения энергии;</w:t>
      </w:r>
    </w:p>
    <w:p w:rsidR="005A644E" w:rsidRPr="0005131F" w:rsidRDefault="005A644E" w:rsidP="005A644E">
      <w:pPr>
        <w:numPr>
          <w:ilvl w:val="0"/>
          <w:numId w:val="8"/>
        </w:numPr>
        <w:spacing w:after="0" w:line="240" w:lineRule="auto"/>
        <w:jc w:val="both"/>
        <w:rPr>
          <w:rFonts w:ascii="Times New Roman" w:hAnsi="Times New Roman"/>
          <w:sz w:val="24"/>
          <w:szCs w:val="24"/>
        </w:rPr>
      </w:pPr>
      <w:r w:rsidRPr="0005131F">
        <w:rPr>
          <w:rFonts w:ascii="Times New Roman" w:hAnsi="Times New Roman"/>
          <w:sz w:val="24"/>
          <w:szCs w:val="24"/>
        </w:rPr>
        <w:t>понимание принципов действия рычага, блока, наклонной плоскости и способов обеспечения безопасности при их использовании;</w:t>
      </w:r>
    </w:p>
    <w:p w:rsidR="005A644E" w:rsidRPr="0005131F" w:rsidRDefault="005A644E" w:rsidP="005A644E">
      <w:pPr>
        <w:numPr>
          <w:ilvl w:val="0"/>
          <w:numId w:val="8"/>
        </w:numPr>
        <w:spacing w:after="0" w:line="240" w:lineRule="auto"/>
        <w:jc w:val="both"/>
        <w:rPr>
          <w:rFonts w:ascii="Times New Roman" w:hAnsi="Times New Roman"/>
          <w:sz w:val="24"/>
          <w:szCs w:val="24"/>
        </w:rPr>
      </w:pPr>
      <w:r w:rsidRPr="0005131F">
        <w:rPr>
          <w:rFonts w:ascii="Times New Roman" w:hAnsi="Times New Roman"/>
          <w:sz w:val="24"/>
          <w:szCs w:val="24"/>
        </w:rPr>
        <w:t>владение способами выполнения расчётов для нахождения; механической работы, мощности, условия равновесия сил на рычаге, момента силы, КПД, кинетической и потенциальной энергии;</w:t>
      </w:r>
    </w:p>
    <w:p w:rsidR="005A644E" w:rsidRPr="0005131F" w:rsidRDefault="005A644E" w:rsidP="005A644E">
      <w:pPr>
        <w:numPr>
          <w:ilvl w:val="0"/>
          <w:numId w:val="8"/>
        </w:numPr>
        <w:spacing w:after="0" w:line="240" w:lineRule="auto"/>
        <w:jc w:val="both"/>
        <w:rPr>
          <w:rFonts w:ascii="Times New Roman" w:hAnsi="Times New Roman"/>
          <w:sz w:val="24"/>
          <w:szCs w:val="24"/>
        </w:rPr>
      </w:pPr>
      <w:r w:rsidRPr="0005131F">
        <w:rPr>
          <w:rFonts w:ascii="Times New Roman" w:hAnsi="Times New Roman"/>
          <w:sz w:val="24"/>
          <w:szCs w:val="24"/>
        </w:rPr>
        <w:t>умение использовать полученные знания в повседневной жизн</w:t>
      </w:r>
      <w:proofErr w:type="gramStart"/>
      <w:r w:rsidRPr="0005131F">
        <w:rPr>
          <w:rFonts w:ascii="Times New Roman" w:hAnsi="Times New Roman"/>
          <w:sz w:val="24"/>
          <w:szCs w:val="24"/>
        </w:rPr>
        <w:t>и(</w:t>
      </w:r>
      <w:proofErr w:type="gramEnd"/>
      <w:r w:rsidRPr="0005131F">
        <w:rPr>
          <w:rFonts w:ascii="Times New Roman" w:hAnsi="Times New Roman"/>
          <w:sz w:val="24"/>
          <w:szCs w:val="24"/>
        </w:rPr>
        <w:t>экология, быт, охрана окружающей среды).</w:t>
      </w:r>
    </w:p>
    <w:p w:rsidR="005A644E" w:rsidRPr="0005131F" w:rsidRDefault="005A644E" w:rsidP="005A644E">
      <w:pPr>
        <w:spacing w:after="0" w:line="240" w:lineRule="auto"/>
        <w:jc w:val="center"/>
        <w:rPr>
          <w:rFonts w:ascii="Times New Roman" w:hAnsi="Times New Roman"/>
          <w:sz w:val="24"/>
          <w:szCs w:val="24"/>
        </w:rPr>
      </w:pPr>
      <w:r w:rsidRPr="0005131F">
        <w:rPr>
          <w:rFonts w:ascii="Times New Roman" w:hAnsi="Times New Roman"/>
          <w:b/>
          <w:sz w:val="24"/>
          <w:szCs w:val="24"/>
        </w:rPr>
        <w:t>8 класс (70ч. 2ч. в неделю)</w:t>
      </w:r>
    </w:p>
    <w:p w:rsidR="005A644E" w:rsidRPr="0005131F" w:rsidRDefault="00CA39BB" w:rsidP="005A644E">
      <w:pPr>
        <w:spacing w:after="0" w:line="240" w:lineRule="auto"/>
        <w:jc w:val="both"/>
        <w:rPr>
          <w:rFonts w:ascii="Times New Roman" w:hAnsi="Times New Roman"/>
          <w:b/>
          <w:sz w:val="24"/>
          <w:szCs w:val="24"/>
        </w:rPr>
      </w:pPr>
      <w:r>
        <w:rPr>
          <w:rFonts w:ascii="Times New Roman" w:hAnsi="Times New Roman"/>
          <w:b/>
          <w:sz w:val="24"/>
          <w:szCs w:val="24"/>
        </w:rPr>
        <w:t xml:space="preserve">Тепловые явления </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sz w:val="24"/>
          <w:szCs w:val="24"/>
        </w:rPr>
        <w:t>Тепловое движение. Тепловое равновесие. Температура. Внутренняя энергия. Работа и теплопередача. Теплопроводность. Конвекция. Излучение. Количество теплоты. Удельная теплоёмкость. Расчёт количества теплоты при теплообмене.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Кипение. Влажность воздуха. Удельная теплота парообразования. Объяснение изменения агрегатного состояния вещества на основе молекулярн</w:t>
      </w:r>
      <w:proofErr w:type="gramStart"/>
      <w:r w:rsidRPr="0005131F">
        <w:rPr>
          <w:rFonts w:ascii="Times New Roman" w:hAnsi="Times New Roman"/>
          <w:sz w:val="24"/>
          <w:szCs w:val="24"/>
        </w:rPr>
        <w:t>о-</w:t>
      </w:r>
      <w:proofErr w:type="gramEnd"/>
      <w:r w:rsidRPr="0005131F">
        <w:rPr>
          <w:rFonts w:ascii="Times New Roman" w:hAnsi="Times New Roman"/>
          <w:sz w:val="24"/>
          <w:szCs w:val="24"/>
        </w:rPr>
        <w:t xml:space="preserve"> кинетических представлений. Преобразование энергии в тепловых машинах. Двигатель внутреннего сгорания. Паровая турбина. КПД теплового двигателя. Экологические проблемы использования тепловых машин.</w:t>
      </w:r>
    </w:p>
    <w:p w:rsidR="005A644E" w:rsidRPr="005A644E" w:rsidRDefault="005A644E" w:rsidP="005A644E">
      <w:pPr>
        <w:spacing w:after="0" w:line="240" w:lineRule="auto"/>
        <w:jc w:val="both"/>
        <w:rPr>
          <w:rFonts w:ascii="Times New Roman" w:hAnsi="Times New Roman"/>
          <w:i/>
          <w:sz w:val="24"/>
          <w:szCs w:val="24"/>
        </w:rPr>
      </w:pPr>
      <w:r w:rsidRPr="005A644E">
        <w:rPr>
          <w:rFonts w:ascii="Times New Roman" w:hAnsi="Times New Roman"/>
          <w:i/>
          <w:sz w:val="24"/>
          <w:szCs w:val="24"/>
        </w:rPr>
        <w:t>Фронтальные лабораторные работы</w:t>
      </w:r>
    </w:p>
    <w:p w:rsidR="005A644E" w:rsidRPr="0005131F" w:rsidRDefault="005A644E" w:rsidP="005A644E">
      <w:pPr>
        <w:numPr>
          <w:ilvl w:val="0"/>
          <w:numId w:val="9"/>
        </w:numPr>
        <w:spacing w:after="0" w:line="240" w:lineRule="auto"/>
        <w:jc w:val="both"/>
        <w:rPr>
          <w:rFonts w:ascii="Times New Roman" w:hAnsi="Times New Roman"/>
          <w:sz w:val="24"/>
          <w:szCs w:val="24"/>
        </w:rPr>
      </w:pPr>
      <w:r w:rsidRPr="0005131F">
        <w:rPr>
          <w:rFonts w:ascii="Times New Roman" w:hAnsi="Times New Roman"/>
          <w:sz w:val="24"/>
          <w:szCs w:val="24"/>
        </w:rPr>
        <w:t>Сравнение количеств теплоты при смешивании воды разной температуры.</w:t>
      </w:r>
    </w:p>
    <w:p w:rsidR="005A644E" w:rsidRPr="0005131F" w:rsidRDefault="005A644E" w:rsidP="005A644E">
      <w:pPr>
        <w:numPr>
          <w:ilvl w:val="0"/>
          <w:numId w:val="9"/>
        </w:numPr>
        <w:spacing w:after="0" w:line="240" w:lineRule="auto"/>
        <w:jc w:val="both"/>
        <w:rPr>
          <w:rFonts w:ascii="Times New Roman" w:hAnsi="Times New Roman"/>
          <w:sz w:val="24"/>
          <w:szCs w:val="24"/>
        </w:rPr>
      </w:pPr>
      <w:r w:rsidRPr="0005131F">
        <w:rPr>
          <w:rFonts w:ascii="Times New Roman" w:hAnsi="Times New Roman"/>
          <w:sz w:val="24"/>
          <w:szCs w:val="24"/>
        </w:rPr>
        <w:t>Измерение удельной теплоёмкости твёрдого тела.</w:t>
      </w:r>
    </w:p>
    <w:p w:rsidR="005A644E" w:rsidRPr="0005131F" w:rsidRDefault="005A644E" w:rsidP="005A644E">
      <w:pPr>
        <w:numPr>
          <w:ilvl w:val="0"/>
          <w:numId w:val="9"/>
        </w:numPr>
        <w:spacing w:after="0" w:line="240" w:lineRule="auto"/>
        <w:jc w:val="both"/>
        <w:rPr>
          <w:rFonts w:ascii="Times New Roman" w:hAnsi="Times New Roman"/>
          <w:sz w:val="24"/>
          <w:szCs w:val="24"/>
        </w:rPr>
      </w:pPr>
      <w:r w:rsidRPr="0005131F">
        <w:rPr>
          <w:rFonts w:ascii="Times New Roman" w:hAnsi="Times New Roman"/>
          <w:sz w:val="24"/>
          <w:szCs w:val="24"/>
        </w:rPr>
        <w:t>Измерение влажности воздуха.</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b/>
          <w:sz w:val="24"/>
          <w:szCs w:val="24"/>
        </w:rPr>
        <w:t xml:space="preserve">Предметными результатами </w:t>
      </w:r>
      <w:proofErr w:type="gramStart"/>
      <w:r w:rsidRPr="0005131F">
        <w:rPr>
          <w:rFonts w:ascii="Times New Roman" w:hAnsi="Times New Roman"/>
          <w:sz w:val="24"/>
          <w:szCs w:val="24"/>
        </w:rPr>
        <w:t>обучения по</w:t>
      </w:r>
      <w:proofErr w:type="gramEnd"/>
      <w:r w:rsidRPr="0005131F">
        <w:rPr>
          <w:rFonts w:ascii="Times New Roman" w:hAnsi="Times New Roman"/>
          <w:sz w:val="24"/>
          <w:szCs w:val="24"/>
        </w:rPr>
        <w:t xml:space="preserve"> данной теме являются: </w:t>
      </w:r>
    </w:p>
    <w:p w:rsidR="005A644E" w:rsidRPr="0005131F" w:rsidRDefault="005A644E" w:rsidP="005A644E">
      <w:pPr>
        <w:numPr>
          <w:ilvl w:val="1"/>
          <w:numId w:val="9"/>
        </w:numPr>
        <w:tabs>
          <w:tab w:val="clear" w:pos="1440"/>
          <w:tab w:val="num" w:pos="993"/>
        </w:tabs>
        <w:spacing w:after="0" w:line="240" w:lineRule="auto"/>
        <w:ind w:left="567"/>
        <w:jc w:val="both"/>
        <w:rPr>
          <w:rFonts w:ascii="Times New Roman" w:hAnsi="Times New Roman"/>
          <w:sz w:val="24"/>
          <w:szCs w:val="24"/>
        </w:rPr>
      </w:pPr>
      <w:proofErr w:type="gramStart"/>
      <w:r w:rsidRPr="0005131F">
        <w:rPr>
          <w:rFonts w:ascii="Times New Roman" w:hAnsi="Times New Roman"/>
          <w:sz w:val="24"/>
          <w:szCs w:val="24"/>
        </w:rPr>
        <w:t xml:space="preserve">понимание и способность объяснять физические явления: конвекция, излучение, теплопроводность, изменение внутренней энергии тела в результате теплопередачи </w:t>
      </w:r>
      <w:r w:rsidRPr="0005131F">
        <w:rPr>
          <w:rFonts w:ascii="Times New Roman" w:hAnsi="Times New Roman"/>
          <w:sz w:val="24"/>
          <w:szCs w:val="24"/>
        </w:rPr>
        <w:lastRenderedPageBreak/>
        <w:t>или работы внешних сил, испарение (конденсация) и плавление (отвердевание) вещества, охлаждение жидкости при испарении, кипение, выпадение росы;</w:t>
      </w:r>
      <w:proofErr w:type="gramEnd"/>
    </w:p>
    <w:p w:rsidR="005A644E" w:rsidRPr="0005131F" w:rsidRDefault="005A644E" w:rsidP="005A644E">
      <w:pPr>
        <w:numPr>
          <w:ilvl w:val="1"/>
          <w:numId w:val="9"/>
        </w:numPr>
        <w:tabs>
          <w:tab w:val="clear" w:pos="1440"/>
          <w:tab w:val="num" w:pos="993"/>
        </w:tabs>
        <w:spacing w:after="0" w:line="240" w:lineRule="auto"/>
        <w:ind w:left="567"/>
        <w:jc w:val="both"/>
        <w:rPr>
          <w:rFonts w:ascii="Times New Roman" w:hAnsi="Times New Roman"/>
          <w:sz w:val="24"/>
          <w:szCs w:val="24"/>
        </w:rPr>
      </w:pPr>
      <w:r w:rsidRPr="0005131F">
        <w:rPr>
          <w:rFonts w:ascii="Times New Roman" w:hAnsi="Times New Roman"/>
          <w:sz w:val="24"/>
          <w:szCs w:val="24"/>
        </w:rPr>
        <w:t>умение измерять: температуру, количество теплоты, удельную теплоёмкость вещества, влажность воздуха;</w:t>
      </w:r>
    </w:p>
    <w:p w:rsidR="005A644E" w:rsidRPr="0005131F" w:rsidRDefault="005A644E" w:rsidP="005A644E">
      <w:pPr>
        <w:numPr>
          <w:ilvl w:val="1"/>
          <w:numId w:val="9"/>
        </w:numPr>
        <w:tabs>
          <w:tab w:val="clear" w:pos="1440"/>
          <w:tab w:val="num" w:pos="993"/>
        </w:tabs>
        <w:spacing w:after="0" w:line="240" w:lineRule="auto"/>
        <w:ind w:left="567"/>
        <w:jc w:val="both"/>
        <w:rPr>
          <w:rFonts w:ascii="Times New Roman" w:hAnsi="Times New Roman"/>
          <w:sz w:val="24"/>
          <w:szCs w:val="24"/>
        </w:rPr>
      </w:pPr>
      <w:r w:rsidRPr="0005131F">
        <w:rPr>
          <w:rFonts w:ascii="Times New Roman" w:hAnsi="Times New Roman"/>
          <w:sz w:val="24"/>
          <w:szCs w:val="24"/>
        </w:rPr>
        <w:t>владение экспериментальными методами исследования: зависимости относительной влажности воздуха от давления водяного пара, содержащегося в воздухе при данной температуре; давления насыщенного водяного пара; определение удельной теплоёмкости</w:t>
      </w:r>
    </w:p>
    <w:p w:rsidR="005A644E" w:rsidRPr="0005131F" w:rsidRDefault="005A644E" w:rsidP="005A644E">
      <w:pPr>
        <w:numPr>
          <w:ilvl w:val="1"/>
          <w:numId w:val="9"/>
        </w:numPr>
        <w:tabs>
          <w:tab w:val="clear" w:pos="1440"/>
          <w:tab w:val="num" w:pos="993"/>
        </w:tabs>
        <w:spacing w:after="0" w:line="240" w:lineRule="auto"/>
        <w:ind w:left="567"/>
        <w:jc w:val="both"/>
        <w:rPr>
          <w:rFonts w:ascii="Times New Roman" w:hAnsi="Times New Roman"/>
          <w:sz w:val="24"/>
          <w:szCs w:val="24"/>
        </w:rPr>
      </w:pPr>
      <w:r w:rsidRPr="0005131F">
        <w:rPr>
          <w:rFonts w:ascii="Times New Roman" w:hAnsi="Times New Roman"/>
          <w:sz w:val="24"/>
          <w:szCs w:val="24"/>
        </w:rPr>
        <w:t>понимание принципов действия конденсационного и волосного гигрометров, психрометра, двигателя внутреннего сгорания, паровой турбины и способов обеспечения безопасности при их использовании;</w:t>
      </w:r>
    </w:p>
    <w:p w:rsidR="005A644E" w:rsidRPr="0005131F" w:rsidRDefault="005A644E" w:rsidP="005A644E">
      <w:pPr>
        <w:numPr>
          <w:ilvl w:val="1"/>
          <w:numId w:val="9"/>
        </w:numPr>
        <w:tabs>
          <w:tab w:val="clear" w:pos="1440"/>
          <w:tab w:val="num" w:pos="993"/>
        </w:tabs>
        <w:spacing w:after="0" w:line="240" w:lineRule="auto"/>
        <w:ind w:left="567"/>
        <w:jc w:val="both"/>
        <w:rPr>
          <w:rFonts w:ascii="Times New Roman" w:hAnsi="Times New Roman"/>
          <w:sz w:val="24"/>
          <w:szCs w:val="24"/>
        </w:rPr>
      </w:pPr>
      <w:r w:rsidRPr="0005131F">
        <w:rPr>
          <w:rFonts w:ascii="Times New Roman" w:hAnsi="Times New Roman"/>
          <w:sz w:val="24"/>
          <w:szCs w:val="24"/>
        </w:rPr>
        <w:t>понимание смысла закона сохранения и превращения энергии в механических и тепловых процессах и умение применять его на практике;</w:t>
      </w:r>
    </w:p>
    <w:p w:rsidR="005A644E" w:rsidRPr="0005131F" w:rsidRDefault="005A644E" w:rsidP="005A644E">
      <w:pPr>
        <w:numPr>
          <w:ilvl w:val="1"/>
          <w:numId w:val="9"/>
        </w:numPr>
        <w:tabs>
          <w:tab w:val="clear" w:pos="1440"/>
          <w:tab w:val="num" w:pos="993"/>
        </w:tabs>
        <w:spacing w:after="0" w:line="240" w:lineRule="auto"/>
        <w:ind w:left="567"/>
        <w:jc w:val="both"/>
        <w:rPr>
          <w:rFonts w:ascii="Times New Roman" w:hAnsi="Times New Roman"/>
          <w:sz w:val="24"/>
          <w:szCs w:val="24"/>
        </w:rPr>
      </w:pPr>
      <w:r w:rsidRPr="0005131F">
        <w:rPr>
          <w:rFonts w:ascii="Times New Roman" w:hAnsi="Times New Roman"/>
          <w:sz w:val="24"/>
          <w:szCs w:val="24"/>
        </w:rPr>
        <w:t>овладение способами выполнения расчётов для нахождения; удельной теплоёмкости, количества теплоты, необходимого для нагревания тела или выделяемого им при охлаждении, удельной теплоты сгорания топлива, удельной теплоты плавления, влажности воздуха, удельной теплоты парообразования и конденсации, КПД теплового двигателя;</w:t>
      </w:r>
    </w:p>
    <w:p w:rsidR="005A644E" w:rsidRPr="0005131F" w:rsidRDefault="005A644E" w:rsidP="005A644E">
      <w:pPr>
        <w:numPr>
          <w:ilvl w:val="1"/>
          <w:numId w:val="9"/>
        </w:numPr>
        <w:tabs>
          <w:tab w:val="clear" w:pos="1440"/>
          <w:tab w:val="num" w:pos="993"/>
        </w:tabs>
        <w:spacing w:after="0" w:line="240" w:lineRule="auto"/>
        <w:ind w:left="567"/>
        <w:jc w:val="both"/>
        <w:rPr>
          <w:rFonts w:ascii="Times New Roman" w:hAnsi="Times New Roman"/>
          <w:sz w:val="24"/>
          <w:szCs w:val="24"/>
        </w:rPr>
      </w:pPr>
      <w:r w:rsidRPr="0005131F">
        <w:rPr>
          <w:rFonts w:ascii="Times New Roman" w:hAnsi="Times New Roman"/>
          <w:sz w:val="24"/>
          <w:szCs w:val="24"/>
        </w:rPr>
        <w:t xml:space="preserve">умение использовать полученные знания в повседневной жизни </w:t>
      </w:r>
      <w:proofErr w:type="gramStart"/>
      <w:r w:rsidRPr="0005131F">
        <w:rPr>
          <w:rFonts w:ascii="Times New Roman" w:hAnsi="Times New Roman"/>
          <w:sz w:val="24"/>
          <w:szCs w:val="24"/>
        </w:rPr>
        <w:t xml:space="preserve">( </w:t>
      </w:r>
      <w:proofErr w:type="gramEnd"/>
      <w:r w:rsidRPr="0005131F">
        <w:rPr>
          <w:rFonts w:ascii="Times New Roman" w:hAnsi="Times New Roman"/>
          <w:sz w:val="24"/>
          <w:szCs w:val="24"/>
        </w:rPr>
        <w:t>экология, быт, охрана окружающей среды).</w:t>
      </w:r>
    </w:p>
    <w:p w:rsidR="005A644E" w:rsidRPr="0005131F" w:rsidRDefault="00CA39BB" w:rsidP="005A644E">
      <w:pPr>
        <w:spacing w:after="0" w:line="240" w:lineRule="auto"/>
        <w:rPr>
          <w:rFonts w:ascii="Times New Roman" w:hAnsi="Times New Roman"/>
          <w:b/>
          <w:sz w:val="24"/>
          <w:szCs w:val="24"/>
        </w:rPr>
      </w:pPr>
      <w:r>
        <w:rPr>
          <w:rFonts w:ascii="Times New Roman" w:hAnsi="Times New Roman"/>
          <w:b/>
          <w:sz w:val="24"/>
          <w:szCs w:val="24"/>
        </w:rPr>
        <w:t>Электрические явления</w:t>
      </w:r>
    </w:p>
    <w:p w:rsidR="005A644E" w:rsidRPr="0005131F" w:rsidRDefault="005A644E" w:rsidP="005A644E">
      <w:pPr>
        <w:spacing w:after="0" w:line="240" w:lineRule="auto"/>
        <w:ind w:left="142"/>
        <w:jc w:val="both"/>
        <w:rPr>
          <w:rFonts w:ascii="Times New Roman" w:hAnsi="Times New Roman"/>
          <w:sz w:val="24"/>
          <w:szCs w:val="24"/>
        </w:rPr>
      </w:pPr>
      <w:r w:rsidRPr="0005131F">
        <w:rPr>
          <w:rFonts w:ascii="Times New Roman" w:hAnsi="Times New Roman"/>
          <w:sz w:val="24"/>
          <w:szCs w:val="24"/>
        </w:rPr>
        <w:t xml:space="preserve">Электризация тел. Два рода электрических зарядов. Взаимодействие заряженных тел. Проводники, диэлектрики и полупроводники. Электрическое поле. Закон сохранения электрического заряда. Делимость электрического заряда. Электрон. Строение атома. Электрический ток. Действие электрического тока на электрические заряды. Источники тока. Электрическая цепь. Сила тока. Электрическое напряжение. Электрическое сопротивление. Закон Ома для участка цепи. Последовательное и параллельное соединения проводников. Работа и мощность электрического тока. Закон </w:t>
      </w:r>
      <w:proofErr w:type="spellStart"/>
      <w:proofErr w:type="gramStart"/>
      <w:r w:rsidRPr="0005131F">
        <w:rPr>
          <w:rFonts w:ascii="Times New Roman" w:hAnsi="Times New Roman"/>
          <w:sz w:val="24"/>
          <w:szCs w:val="24"/>
        </w:rPr>
        <w:t>Джоуля-Ленца</w:t>
      </w:r>
      <w:proofErr w:type="spellEnd"/>
      <w:proofErr w:type="gramEnd"/>
      <w:r w:rsidRPr="0005131F">
        <w:rPr>
          <w:rFonts w:ascii="Times New Roman" w:hAnsi="Times New Roman"/>
          <w:sz w:val="24"/>
          <w:szCs w:val="24"/>
        </w:rPr>
        <w:t>. Конденсатор. Правила безопасности при работе с электрическими приборами.</w:t>
      </w:r>
    </w:p>
    <w:p w:rsidR="005A644E" w:rsidRPr="005A644E" w:rsidRDefault="005A644E" w:rsidP="005A644E">
      <w:pPr>
        <w:spacing w:after="0" w:line="240" w:lineRule="auto"/>
        <w:ind w:left="142"/>
        <w:jc w:val="both"/>
        <w:rPr>
          <w:rFonts w:ascii="Times New Roman" w:hAnsi="Times New Roman"/>
          <w:i/>
          <w:sz w:val="24"/>
          <w:szCs w:val="24"/>
        </w:rPr>
      </w:pPr>
      <w:r w:rsidRPr="005A644E">
        <w:rPr>
          <w:rFonts w:ascii="Times New Roman" w:hAnsi="Times New Roman"/>
          <w:i/>
          <w:sz w:val="24"/>
          <w:szCs w:val="24"/>
        </w:rPr>
        <w:t>Фронтальные лабораторные работы</w:t>
      </w:r>
    </w:p>
    <w:p w:rsidR="005A644E" w:rsidRPr="0005131F" w:rsidRDefault="005A644E" w:rsidP="005A644E">
      <w:pPr>
        <w:numPr>
          <w:ilvl w:val="0"/>
          <w:numId w:val="9"/>
        </w:numPr>
        <w:spacing w:after="0" w:line="240" w:lineRule="auto"/>
        <w:jc w:val="both"/>
        <w:rPr>
          <w:rFonts w:ascii="Times New Roman" w:hAnsi="Times New Roman"/>
          <w:sz w:val="24"/>
          <w:szCs w:val="24"/>
        </w:rPr>
      </w:pPr>
      <w:r w:rsidRPr="0005131F">
        <w:rPr>
          <w:rFonts w:ascii="Times New Roman" w:hAnsi="Times New Roman"/>
          <w:sz w:val="24"/>
          <w:szCs w:val="24"/>
        </w:rPr>
        <w:t>Сборка электрической цепи измерение силы тока в её различных участках.</w:t>
      </w:r>
    </w:p>
    <w:p w:rsidR="005A644E" w:rsidRPr="0005131F" w:rsidRDefault="005A644E" w:rsidP="005A644E">
      <w:pPr>
        <w:numPr>
          <w:ilvl w:val="0"/>
          <w:numId w:val="9"/>
        </w:numPr>
        <w:spacing w:after="0" w:line="240" w:lineRule="auto"/>
        <w:jc w:val="both"/>
        <w:rPr>
          <w:rFonts w:ascii="Times New Roman" w:hAnsi="Times New Roman"/>
          <w:sz w:val="24"/>
          <w:szCs w:val="24"/>
        </w:rPr>
      </w:pPr>
      <w:r w:rsidRPr="0005131F">
        <w:rPr>
          <w:rFonts w:ascii="Times New Roman" w:hAnsi="Times New Roman"/>
          <w:sz w:val="24"/>
          <w:szCs w:val="24"/>
        </w:rPr>
        <w:t>Измерение напряжения на различных участках электрической цепи.</w:t>
      </w:r>
    </w:p>
    <w:p w:rsidR="005A644E" w:rsidRPr="0005131F" w:rsidRDefault="005A644E" w:rsidP="005A644E">
      <w:pPr>
        <w:numPr>
          <w:ilvl w:val="0"/>
          <w:numId w:val="9"/>
        </w:numPr>
        <w:spacing w:after="0" w:line="240" w:lineRule="auto"/>
        <w:jc w:val="both"/>
        <w:rPr>
          <w:rFonts w:ascii="Times New Roman" w:hAnsi="Times New Roman"/>
          <w:sz w:val="24"/>
          <w:szCs w:val="24"/>
        </w:rPr>
      </w:pPr>
      <w:r w:rsidRPr="0005131F">
        <w:rPr>
          <w:rFonts w:ascii="Times New Roman" w:hAnsi="Times New Roman"/>
          <w:sz w:val="24"/>
          <w:szCs w:val="24"/>
        </w:rPr>
        <w:t>Регулирование силы тока реостатом.</w:t>
      </w:r>
    </w:p>
    <w:p w:rsidR="005A644E" w:rsidRPr="0005131F" w:rsidRDefault="005A644E" w:rsidP="005A644E">
      <w:pPr>
        <w:numPr>
          <w:ilvl w:val="0"/>
          <w:numId w:val="9"/>
        </w:numPr>
        <w:spacing w:after="0" w:line="240" w:lineRule="auto"/>
        <w:jc w:val="both"/>
        <w:rPr>
          <w:rFonts w:ascii="Times New Roman" w:hAnsi="Times New Roman"/>
          <w:sz w:val="24"/>
          <w:szCs w:val="24"/>
        </w:rPr>
      </w:pPr>
      <w:r w:rsidRPr="0005131F">
        <w:rPr>
          <w:rFonts w:ascii="Times New Roman" w:hAnsi="Times New Roman"/>
          <w:sz w:val="24"/>
          <w:szCs w:val="24"/>
        </w:rPr>
        <w:t>Измерение сопротивления проводника при помощи амперметра и вольтметра.</w:t>
      </w:r>
    </w:p>
    <w:p w:rsidR="005A644E" w:rsidRPr="0005131F" w:rsidRDefault="005A644E" w:rsidP="005A644E">
      <w:pPr>
        <w:numPr>
          <w:ilvl w:val="0"/>
          <w:numId w:val="9"/>
        </w:numPr>
        <w:spacing w:after="0" w:line="240" w:lineRule="auto"/>
        <w:jc w:val="both"/>
        <w:rPr>
          <w:rFonts w:ascii="Times New Roman" w:hAnsi="Times New Roman"/>
          <w:sz w:val="24"/>
          <w:szCs w:val="24"/>
        </w:rPr>
      </w:pPr>
      <w:r w:rsidRPr="0005131F">
        <w:rPr>
          <w:rFonts w:ascii="Times New Roman" w:hAnsi="Times New Roman"/>
          <w:sz w:val="24"/>
          <w:szCs w:val="24"/>
        </w:rPr>
        <w:t>Измерение мощности и работы тока в электрической лампе.</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b/>
          <w:sz w:val="24"/>
          <w:szCs w:val="24"/>
        </w:rPr>
        <w:t xml:space="preserve">Предметными результатами </w:t>
      </w:r>
      <w:proofErr w:type="gramStart"/>
      <w:r w:rsidRPr="0005131F">
        <w:rPr>
          <w:rFonts w:ascii="Times New Roman" w:hAnsi="Times New Roman"/>
          <w:sz w:val="24"/>
          <w:szCs w:val="24"/>
        </w:rPr>
        <w:t>обучения по</w:t>
      </w:r>
      <w:proofErr w:type="gramEnd"/>
      <w:r w:rsidRPr="0005131F">
        <w:rPr>
          <w:rFonts w:ascii="Times New Roman" w:hAnsi="Times New Roman"/>
          <w:sz w:val="24"/>
          <w:szCs w:val="24"/>
        </w:rPr>
        <w:t xml:space="preserve"> данной теме являются: </w:t>
      </w:r>
    </w:p>
    <w:p w:rsidR="005A644E" w:rsidRPr="0005131F" w:rsidRDefault="005A644E" w:rsidP="005A644E">
      <w:pPr>
        <w:numPr>
          <w:ilvl w:val="0"/>
          <w:numId w:val="10"/>
        </w:numPr>
        <w:spacing w:after="0" w:line="240" w:lineRule="auto"/>
        <w:jc w:val="both"/>
        <w:rPr>
          <w:rFonts w:ascii="Times New Roman" w:hAnsi="Times New Roman"/>
          <w:sz w:val="24"/>
          <w:szCs w:val="24"/>
        </w:rPr>
      </w:pPr>
      <w:r w:rsidRPr="0005131F">
        <w:rPr>
          <w:rFonts w:ascii="Times New Roman" w:hAnsi="Times New Roman"/>
          <w:sz w:val="24"/>
          <w:szCs w:val="24"/>
        </w:rPr>
        <w:t>понимание и способность объяснять физические явления: электризация тел, нагревание проводников электрическим током, электрический ток в металлах, электрические явления с позиции строения атома, действия электрического тока;</w:t>
      </w:r>
    </w:p>
    <w:p w:rsidR="005A644E" w:rsidRPr="0005131F" w:rsidRDefault="005A644E" w:rsidP="005A644E">
      <w:pPr>
        <w:numPr>
          <w:ilvl w:val="0"/>
          <w:numId w:val="10"/>
        </w:numPr>
        <w:spacing w:after="0" w:line="240" w:lineRule="auto"/>
        <w:jc w:val="both"/>
        <w:rPr>
          <w:rFonts w:ascii="Times New Roman" w:hAnsi="Times New Roman"/>
          <w:sz w:val="24"/>
          <w:szCs w:val="24"/>
        </w:rPr>
      </w:pPr>
      <w:r w:rsidRPr="0005131F">
        <w:rPr>
          <w:rFonts w:ascii="Times New Roman" w:hAnsi="Times New Roman"/>
          <w:sz w:val="24"/>
          <w:szCs w:val="24"/>
        </w:rPr>
        <w:t>умение измерять: силу электрического тока, электрическое напряжение, электрический заряд, электрическое сопротивление;</w:t>
      </w:r>
    </w:p>
    <w:p w:rsidR="005A644E" w:rsidRPr="0005131F" w:rsidRDefault="005A644E" w:rsidP="005A644E">
      <w:pPr>
        <w:numPr>
          <w:ilvl w:val="0"/>
          <w:numId w:val="10"/>
        </w:numPr>
        <w:spacing w:after="0" w:line="240" w:lineRule="auto"/>
        <w:jc w:val="both"/>
        <w:rPr>
          <w:rFonts w:ascii="Times New Roman" w:hAnsi="Times New Roman"/>
          <w:sz w:val="24"/>
          <w:szCs w:val="24"/>
        </w:rPr>
      </w:pPr>
      <w:r w:rsidRPr="0005131F">
        <w:rPr>
          <w:rFonts w:ascii="Times New Roman" w:hAnsi="Times New Roman"/>
          <w:sz w:val="24"/>
          <w:szCs w:val="24"/>
        </w:rPr>
        <w:t>владение экспериментальными методами исследования: зависимости: силы тока на участке цепи от электрического напряжения, электрического сопротивления цепи от его длины, площади поперечного сечения и материала;</w:t>
      </w:r>
    </w:p>
    <w:p w:rsidR="005A644E" w:rsidRPr="0005131F" w:rsidRDefault="005A644E" w:rsidP="005A644E">
      <w:pPr>
        <w:numPr>
          <w:ilvl w:val="0"/>
          <w:numId w:val="10"/>
        </w:numPr>
        <w:spacing w:after="0" w:line="240" w:lineRule="auto"/>
        <w:jc w:val="both"/>
        <w:rPr>
          <w:rFonts w:ascii="Times New Roman" w:hAnsi="Times New Roman"/>
          <w:sz w:val="24"/>
          <w:szCs w:val="24"/>
        </w:rPr>
      </w:pPr>
      <w:r w:rsidRPr="0005131F">
        <w:rPr>
          <w:rFonts w:ascii="Times New Roman" w:hAnsi="Times New Roman"/>
          <w:sz w:val="24"/>
          <w:szCs w:val="24"/>
        </w:rPr>
        <w:t xml:space="preserve">понимание смысла основных физических законов и умение применять их на практике: закон сохранения электрического заряда, закон Ома да участка цепи, закон </w:t>
      </w:r>
      <w:proofErr w:type="spellStart"/>
      <w:proofErr w:type="gramStart"/>
      <w:r w:rsidRPr="0005131F">
        <w:rPr>
          <w:rFonts w:ascii="Times New Roman" w:hAnsi="Times New Roman"/>
          <w:sz w:val="24"/>
          <w:szCs w:val="24"/>
        </w:rPr>
        <w:t>Джоуля-Ленца</w:t>
      </w:r>
      <w:proofErr w:type="spellEnd"/>
      <w:proofErr w:type="gramEnd"/>
      <w:r w:rsidRPr="0005131F">
        <w:rPr>
          <w:rFonts w:ascii="Times New Roman" w:hAnsi="Times New Roman"/>
          <w:sz w:val="24"/>
          <w:szCs w:val="24"/>
        </w:rPr>
        <w:t>.</w:t>
      </w:r>
    </w:p>
    <w:p w:rsidR="005A644E" w:rsidRPr="0005131F" w:rsidRDefault="005A644E" w:rsidP="005A644E">
      <w:pPr>
        <w:numPr>
          <w:ilvl w:val="0"/>
          <w:numId w:val="10"/>
        </w:numPr>
        <w:spacing w:after="0" w:line="240" w:lineRule="auto"/>
        <w:jc w:val="both"/>
        <w:rPr>
          <w:rFonts w:ascii="Times New Roman" w:hAnsi="Times New Roman"/>
          <w:sz w:val="24"/>
          <w:szCs w:val="24"/>
        </w:rPr>
      </w:pPr>
      <w:r w:rsidRPr="0005131F">
        <w:rPr>
          <w:rFonts w:ascii="Times New Roman" w:hAnsi="Times New Roman"/>
          <w:sz w:val="24"/>
          <w:szCs w:val="24"/>
        </w:rPr>
        <w:t>Понимание принципа действия электроскопа, электрометра, гальванического элемента, аккумулятора, фонарика, реостата, конденсатора, лампы накаливания и способов обеспечения безопасности при их использовании;</w:t>
      </w:r>
    </w:p>
    <w:p w:rsidR="005A644E" w:rsidRPr="0005131F" w:rsidRDefault="005A644E" w:rsidP="005A644E">
      <w:pPr>
        <w:numPr>
          <w:ilvl w:val="0"/>
          <w:numId w:val="10"/>
        </w:numPr>
        <w:spacing w:after="0" w:line="240" w:lineRule="auto"/>
        <w:jc w:val="both"/>
        <w:rPr>
          <w:rFonts w:ascii="Times New Roman" w:hAnsi="Times New Roman"/>
          <w:sz w:val="24"/>
          <w:szCs w:val="24"/>
        </w:rPr>
      </w:pPr>
      <w:r w:rsidRPr="0005131F">
        <w:rPr>
          <w:rFonts w:ascii="Times New Roman" w:hAnsi="Times New Roman"/>
          <w:sz w:val="24"/>
          <w:szCs w:val="24"/>
        </w:rPr>
        <w:t xml:space="preserve">Владение способами выполнения расчётов для нахождения: силы тока, напряжения, сопротивления при </w:t>
      </w:r>
      <w:proofErr w:type="gramStart"/>
      <w:r w:rsidRPr="0005131F">
        <w:rPr>
          <w:rFonts w:ascii="Times New Roman" w:hAnsi="Times New Roman"/>
          <w:sz w:val="24"/>
          <w:szCs w:val="24"/>
        </w:rPr>
        <w:t>параллельном</w:t>
      </w:r>
      <w:proofErr w:type="gramEnd"/>
      <w:r w:rsidRPr="0005131F">
        <w:rPr>
          <w:rFonts w:ascii="Times New Roman" w:hAnsi="Times New Roman"/>
          <w:sz w:val="24"/>
          <w:szCs w:val="24"/>
        </w:rPr>
        <w:t xml:space="preserve"> и последовательном соединения проводников, удельного сопротивления проводника, работы и мощности электрического тока, количества теплоты, выделяемого проводником с током, </w:t>
      </w:r>
      <w:r w:rsidRPr="0005131F">
        <w:rPr>
          <w:rFonts w:ascii="Times New Roman" w:hAnsi="Times New Roman"/>
          <w:sz w:val="24"/>
          <w:szCs w:val="24"/>
        </w:rPr>
        <w:lastRenderedPageBreak/>
        <w:t>емкости конденсатора, работы электрического поля конденсатора, энергии конденсатора;</w:t>
      </w:r>
    </w:p>
    <w:p w:rsidR="005A644E" w:rsidRPr="0005131F" w:rsidRDefault="005A644E" w:rsidP="005A644E">
      <w:pPr>
        <w:numPr>
          <w:ilvl w:val="0"/>
          <w:numId w:val="10"/>
        </w:numPr>
        <w:spacing w:after="0" w:line="240" w:lineRule="auto"/>
        <w:jc w:val="both"/>
        <w:rPr>
          <w:rFonts w:ascii="Times New Roman" w:hAnsi="Times New Roman"/>
          <w:sz w:val="24"/>
          <w:szCs w:val="24"/>
        </w:rPr>
      </w:pPr>
      <w:r w:rsidRPr="0005131F">
        <w:rPr>
          <w:rFonts w:ascii="Times New Roman" w:hAnsi="Times New Roman"/>
          <w:sz w:val="24"/>
          <w:szCs w:val="24"/>
        </w:rPr>
        <w:t xml:space="preserve">умение использовать полученные знания в повседневной жизни </w:t>
      </w:r>
      <w:proofErr w:type="gramStart"/>
      <w:r w:rsidRPr="0005131F">
        <w:rPr>
          <w:rFonts w:ascii="Times New Roman" w:hAnsi="Times New Roman"/>
          <w:sz w:val="24"/>
          <w:szCs w:val="24"/>
        </w:rPr>
        <w:t xml:space="preserve">( </w:t>
      </w:r>
      <w:proofErr w:type="gramEnd"/>
      <w:r w:rsidRPr="0005131F">
        <w:rPr>
          <w:rFonts w:ascii="Times New Roman" w:hAnsi="Times New Roman"/>
          <w:sz w:val="24"/>
          <w:szCs w:val="24"/>
        </w:rPr>
        <w:t>экология, быт, охрана окружающей среды, техника безопасности).</w:t>
      </w:r>
    </w:p>
    <w:p w:rsidR="005A644E" w:rsidRPr="0005131F" w:rsidRDefault="00CA39BB" w:rsidP="005A644E">
      <w:pPr>
        <w:spacing w:after="0" w:line="240" w:lineRule="auto"/>
        <w:jc w:val="both"/>
        <w:rPr>
          <w:rFonts w:ascii="Times New Roman" w:hAnsi="Times New Roman"/>
          <w:b/>
          <w:sz w:val="24"/>
          <w:szCs w:val="24"/>
        </w:rPr>
      </w:pPr>
      <w:r>
        <w:rPr>
          <w:rFonts w:ascii="Times New Roman" w:hAnsi="Times New Roman"/>
          <w:b/>
          <w:sz w:val="24"/>
          <w:szCs w:val="24"/>
        </w:rPr>
        <w:t>Электромагнитные явления</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sz w:val="24"/>
          <w:szCs w:val="24"/>
        </w:rPr>
        <w:t>Опыт Эрстеда. Магнитное поле. Магнитное поле прямого тока. Магнитное поле катушки с током. Постоянные магниты. Магнитное поле постоянных магнитов. Магнитное поле Земли. Взаимодействие магнитов. Действие магнитного поля на проводник с током. Электрический двигатель.</w:t>
      </w:r>
    </w:p>
    <w:p w:rsidR="005A644E" w:rsidRPr="005A644E" w:rsidRDefault="005A644E" w:rsidP="005A644E">
      <w:pPr>
        <w:spacing w:after="0" w:line="240" w:lineRule="auto"/>
        <w:jc w:val="both"/>
        <w:rPr>
          <w:rFonts w:ascii="Times New Roman" w:hAnsi="Times New Roman"/>
          <w:i/>
          <w:sz w:val="24"/>
          <w:szCs w:val="24"/>
        </w:rPr>
      </w:pPr>
      <w:r w:rsidRPr="005A644E">
        <w:rPr>
          <w:rFonts w:ascii="Times New Roman" w:hAnsi="Times New Roman"/>
          <w:i/>
          <w:sz w:val="24"/>
          <w:szCs w:val="24"/>
        </w:rPr>
        <w:t>Фронтальные лабораторные работы</w:t>
      </w:r>
    </w:p>
    <w:p w:rsidR="005A644E" w:rsidRPr="0005131F" w:rsidRDefault="005A644E" w:rsidP="005A644E">
      <w:pPr>
        <w:numPr>
          <w:ilvl w:val="0"/>
          <w:numId w:val="9"/>
        </w:numPr>
        <w:spacing w:after="0" w:line="240" w:lineRule="auto"/>
        <w:jc w:val="both"/>
        <w:rPr>
          <w:rFonts w:ascii="Times New Roman" w:hAnsi="Times New Roman"/>
          <w:sz w:val="24"/>
          <w:szCs w:val="24"/>
        </w:rPr>
      </w:pPr>
      <w:r w:rsidRPr="0005131F">
        <w:rPr>
          <w:rFonts w:ascii="Times New Roman" w:hAnsi="Times New Roman"/>
          <w:sz w:val="24"/>
          <w:szCs w:val="24"/>
        </w:rPr>
        <w:t>Сборка электромагнита и испытание его действия.</w:t>
      </w:r>
    </w:p>
    <w:p w:rsidR="005A644E" w:rsidRPr="0005131F" w:rsidRDefault="005A644E" w:rsidP="005A644E">
      <w:pPr>
        <w:numPr>
          <w:ilvl w:val="0"/>
          <w:numId w:val="9"/>
        </w:numPr>
        <w:spacing w:after="0" w:line="240" w:lineRule="auto"/>
        <w:jc w:val="both"/>
        <w:rPr>
          <w:rFonts w:ascii="Times New Roman" w:hAnsi="Times New Roman"/>
          <w:sz w:val="24"/>
          <w:szCs w:val="24"/>
        </w:rPr>
      </w:pPr>
      <w:r w:rsidRPr="0005131F">
        <w:rPr>
          <w:rFonts w:ascii="Times New Roman" w:hAnsi="Times New Roman"/>
          <w:sz w:val="24"/>
          <w:szCs w:val="24"/>
        </w:rPr>
        <w:t xml:space="preserve"> Изучение электрического двигателя постоянного тока (на модели)</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b/>
          <w:sz w:val="24"/>
          <w:szCs w:val="24"/>
        </w:rPr>
        <w:t xml:space="preserve">Предметными результатами </w:t>
      </w:r>
      <w:proofErr w:type="gramStart"/>
      <w:r w:rsidRPr="0005131F">
        <w:rPr>
          <w:rFonts w:ascii="Times New Roman" w:hAnsi="Times New Roman"/>
          <w:sz w:val="24"/>
          <w:szCs w:val="24"/>
        </w:rPr>
        <w:t>обучения по</w:t>
      </w:r>
      <w:proofErr w:type="gramEnd"/>
      <w:r w:rsidRPr="0005131F">
        <w:rPr>
          <w:rFonts w:ascii="Times New Roman" w:hAnsi="Times New Roman"/>
          <w:sz w:val="24"/>
          <w:szCs w:val="24"/>
        </w:rPr>
        <w:t xml:space="preserve"> данной теме являются: </w:t>
      </w:r>
    </w:p>
    <w:p w:rsidR="005A644E" w:rsidRPr="0005131F" w:rsidRDefault="005A644E" w:rsidP="005A644E">
      <w:pPr>
        <w:numPr>
          <w:ilvl w:val="0"/>
          <w:numId w:val="11"/>
        </w:numPr>
        <w:spacing w:after="0" w:line="240" w:lineRule="auto"/>
        <w:jc w:val="both"/>
        <w:rPr>
          <w:rFonts w:ascii="Times New Roman" w:hAnsi="Times New Roman"/>
          <w:sz w:val="24"/>
          <w:szCs w:val="24"/>
        </w:rPr>
      </w:pPr>
      <w:r w:rsidRPr="0005131F">
        <w:rPr>
          <w:rFonts w:ascii="Times New Roman" w:hAnsi="Times New Roman"/>
          <w:sz w:val="24"/>
          <w:szCs w:val="24"/>
        </w:rPr>
        <w:t>Понимание и способность объяснять физические явления: намагниченность железа и стали, взаимодействие магнитов, взаимодействие проводника с током и магнитной стрелки, взаимодействие проводника с током и магнитной стрелки, действие магнитного поля на проводник с током;</w:t>
      </w:r>
    </w:p>
    <w:p w:rsidR="005A644E" w:rsidRPr="0005131F" w:rsidRDefault="005A644E" w:rsidP="005A644E">
      <w:pPr>
        <w:numPr>
          <w:ilvl w:val="0"/>
          <w:numId w:val="11"/>
        </w:numPr>
        <w:spacing w:after="0" w:line="240" w:lineRule="auto"/>
        <w:jc w:val="both"/>
        <w:rPr>
          <w:rFonts w:ascii="Times New Roman" w:hAnsi="Times New Roman"/>
          <w:sz w:val="24"/>
          <w:szCs w:val="24"/>
        </w:rPr>
      </w:pPr>
      <w:r w:rsidRPr="0005131F">
        <w:rPr>
          <w:rFonts w:ascii="Times New Roman" w:hAnsi="Times New Roman"/>
          <w:sz w:val="24"/>
          <w:szCs w:val="24"/>
        </w:rPr>
        <w:t>владение экспериментальными методами исследования зависимости магнитного действия катушки от силы тока в цепи;</w:t>
      </w:r>
    </w:p>
    <w:p w:rsidR="005A644E" w:rsidRPr="0005131F" w:rsidRDefault="005A644E" w:rsidP="005A644E">
      <w:pPr>
        <w:numPr>
          <w:ilvl w:val="0"/>
          <w:numId w:val="11"/>
        </w:numPr>
        <w:spacing w:after="0" w:line="240" w:lineRule="auto"/>
        <w:jc w:val="both"/>
        <w:rPr>
          <w:rFonts w:ascii="Times New Roman" w:hAnsi="Times New Roman"/>
          <w:sz w:val="24"/>
          <w:szCs w:val="24"/>
        </w:rPr>
      </w:pPr>
      <w:r w:rsidRPr="0005131F">
        <w:rPr>
          <w:rFonts w:ascii="Times New Roman" w:hAnsi="Times New Roman"/>
          <w:sz w:val="24"/>
          <w:szCs w:val="24"/>
        </w:rPr>
        <w:t>умение использовать полученные знания в повседневной жизни (экология, быт, охрана окружающей среды, техника безопасности).</w:t>
      </w:r>
    </w:p>
    <w:p w:rsidR="005A644E" w:rsidRPr="0005131F" w:rsidRDefault="00CA39BB" w:rsidP="005A644E">
      <w:pPr>
        <w:spacing w:after="0" w:line="240" w:lineRule="auto"/>
        <w:jc w:val="both"/>
        <w:rPr>
          <w:rFonts w:ascii="Times New Roman" w:hAnsi="Times New Roman"/>
          <w:b/>
          <w:sz w:val="24"/>
          <w:szCs w:val="24"/>
        </w:rPr>
      </w:pPr>
      <w:r>
        <w:rPr>
          <w:rFonts w:ascii="Times New Roman" w:hAnsi="Times New Roman"/>
          <w:b/>
          <w:sz w:val="24"/>
          <w:szCs w:val="24"/>
        </w:rPr>
        <w:t>Световые явления</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sz w:val="24"/>
          <w:szCs w:val="24"/>
        </w:rPr>
        <w:t>Источники света. Прямолинейное распространение света. Видимое движение светил. Отражение света. Закон отражения света. Линзы. Фокусное расстояние линзы. Оптическая сила линзы. Изображения, даваемые линзой. Глаз как оптическая система. Оптические приборы.</w:t>
      </w:r>
    </w:p>
    <w:p w:rsidR="005A644E" w:rsidRPr="005A644E" w:rsidRDefault="005A644E" w:rsidP="005A644E">
      <w:pPr>
        <w:spacing w:after="0" w:line="240" w:lineRule="auto"/>
        <w:jc w:val="both"/>
        <w:rPr>
          <w:rFonts w:ascii="Times New Roman" w:hAnsi="Times New Roman"/>
          <w:i/>
          <w:sz w:val="24"/>
          <w:szCs w:val="24"/>
        </w:rPr>
      </w:pPr>
      <w:r w:rsidRPr="005A644E">
        <w:rPr>
          <w:rFonts w:ascii="Times New Roman" w:hAnsi="Times New Roman"/>
          <w:i/>
          <w:sz w:val="24"/>
          <w:szCs w:val="24"/>
        </w:rPr>
        <w:t>Фронтальная лабораторная работа</w:t>
      </w:r>
    </w:p>
    <w:p w:rsidR="005A644E" w:rsidRPr="0005131F" w:rsidRDefault="005A644E" w:rsidP="005A644E">
      <w:pPr>
        <w:numPr>
          <w:ilvl w:val="0"/>
          <w:numId w:val="9"/>
        </w:numPr>
        <w:tabs>
          <w:tab w:val="clear" w:pos="720"/>
          <w:tab w:val="num" w:pos="142"/>
        </w:tabs>
        <w:spacing w:after="0" w:line="240" w:lineRule="auto"/>
        <w:ind w:left="284" w:firstLine="0"/>
        <w:jc w:val="both"/>
        <w:rPr>
          <w:rFonts w:ascii="Times New Roman" w:hAnsi="Times New Roman"/>
          <w:sz w:val="24"/>
          <w:szCs w:val="24"/>
        </w:rPr>
      </w:pPr>
      <w:r w:rsidRPr="0005131F">
        <w:rPr>
          <w:rFonts w:ascii="Times New Roman" w:hAnsi="Times New Roman"/>
          <w:sz w:val="24"/>
          <w:szCs w:val="24"/>
        </w:rPr>
        <w:t>Получение изображения при помощи линзы.</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b/>
          <w:sz w:val="24"/>
          <w:szCs w:val="24"/>
        </w:rPr>
        <w:t xml:space="preserve">Предметными результатами </w:t>
      </w:r>
      <w:proofErr w:type="gramStart"/>
      <w:r w:rsidRPr="0005131F">
        <w:rPr>
          <w:rFonts w:ascii="Times New Roman" w:hAnsi="Times New Roman"/>
          <w:sz w:val="24"/>
          <w:szCs w:val="24"/>
        </w:rPr>
        <w:t>обучения по</w:t>
      </w:r>
      <w:proofErr w:type="gramEnd"/>
      <w:r w:rsidRPr="0005131F">
        <w:rPr>
          <w:rFonts w:ascii="Times New Roman" w:hAnsi="Times New Roman"/>
          <w:sz w:val="24"/>
          <w:szCs w:val="24"/>
        </w:rPr>
        <w:t xml:space="preserve"> данной теме являются: </w:t>
      </w:r>
    </w:p>
    <w:p w:rsidR="005A644E" w:rsidRPr="0005131F" w:rsidRDefault="005A644E" w:rsidP="005A644E">
      <w:pPr>
        <w:numPr>
          <w:ilvl w:val="0"/>
          <w:numId w:val="12"/>
        </w:numPr>
        <w:spacing w:after="0" w:line="240" w:lineRule="auto"/>
        <w:jc w:val="both"/>
        <w:rPr>
          <w:rFonts w:ascii="Times New Roman" w:hAnsi="Times New Roman"/>
          <w:sz w:val="24"/>
          <w:szCs w:val="24"/>
        </w:rPr>
      </w:pPr>
      <w:r w:rsidRPr="0005131F">
        <w:rPr>
          <w:rFonts w:ascii="Times New Roman" w:hAnsi="Times New Roman"/>
          <w:sz w:val="24"/>
          <w:szCs w:val="24"/>
        </w:rPr>
        <w:t>Понимание и способность объяснять физические явления: прямолинейное распространение света, образование тени и полутени, отражение и преломление света;</w:t>
      </w:r>
    </w:p>
    <w:p w:rsidR="005A644E" w:rsidRPr="0005131F" w:rsidRDefault="005A644E" w:rsidP="005A644E">
      <w:pPr>
        <w:numPr>
          <w:ilvl w:val="0"/>
          <w:numId w:val="12"/>
        </w:numPr>
        <w:spacing w:after="0" w:line="240" w:lineRule="auto"/>
        <w:jc w:val="both"/>
        <w:rPr>
          <w:rFonts w:ascii="Times New Roman" w:hAnsi="Times New Roman"/>
          <w:sz w:val="24"/>
          <w:szCs w:val="24"/>
        </w:rPr>
      </w:pPr>
      <w:r w:rsidRPr="0005131F">
        <w:rPr>
          <w:rFonts w:ascii="Times New Roman" w:hAnsi="Times New Roman"/>
          <w:sz w:val="24"/>
          <w:szCs w:val="24"/>
        </w:rPr>
        <w:t>Умение измерять фокусное расстояние собирающей линзы, оптическую силу линзы;</w:t>
      </w:r>
    </w:p>
    <w:p w:rsidR="005A644E" w:rsidRPr="0005131F" w:rsidRDefault="005A644E" w:rsidP="005A644E">
      <w:pPr>
        <w:numPr>
          <w:ilvl w:val="0"/>
          <w:numId w:val="12"/>
        </w:numPr>
        <w:spacing w:after="0" w:line="240" w:lineRule="auto"/>
        <w:jc w:val="both"/>
        <w:rPr>
          <w:rFonts w:ascii="Times New Roman" w:hAnsi="Times New Roman"/>
          <w:sz w:val="24"/>
          <w:szCs w:val="24"/>
        </w:rPr>
      </w:pPr>
      <w:r w:rsidRPr="0005131F">
        <w:rPr>
          <w:rFonts w:ascii="Times New Roman" w:hAnsi="Times New Roman"/>
          <w:sz w:val="24"/>
          <w:szCs w:val="24"/>
        </w:rPr>
        <w:t>Владение экспериментальными методами исследования зависимости: изображения от расположения лампы на различных расстояниях от линзы, угла отражения от угла падения света на зеркало;</w:t>
      </w:r>
    </w:p>
    <w:p w:rsidR="005A644E" w:rsidRPr="0005131F" w:rsidRDefault="005A644E" w:rsidP="005A644E">
      <w:pPr>
        <w:numPr>
          <w:ilvl w:val="0"/>
          <w:numId w:val="12"/>
        </w:numPr>
        <w:spacing w:after="0" w:line="240" w:lineRule="auto"/>
        <w:jc w:val="both"/>
        <w:rPr>
          <w:rFonts w:ascii="Times New Roman" w:hAnsi="Times New Roman"/>
          <w:sz w:val="24"/>
          <w:szCs w:val="24"/>
        </w:rPr>
      </w:pPr>
      <w:r w:rsidRPr="0005131F">
        <w:rPr>
          <w:rFonts w:ascii="Times New Roman" w:hAnsi="Times New Roman"/>
          <w:sz w:val="24"/>
          <w:szCs w:val="24"/>
        </w:rPr>
        <w:t>Понимание смысла основных физических законов и умение применять их на практике: закон отражения света, закон преломления света, закон прямолинейного распространения света;</w:t>
      </w:r>
    </w:p>
    <w:p w:rsidR="005A644E" w:rsidRPr="0005131F" w:rsidRDefault="005A644E" w:rsidP="005A644E">
      <w:pPr>
        <w:numPr>
          <w:ilvl w:val="0"/>
          <w:numId w:val="12"/>
        </w:numPr>
        <w:spacing w:after="0" w:line="240" w:lineRule="auto"/>
        <w:jc w:val="both"/>
        <w:rPr>
          <w:rFonts w:ascii="Times New Roman" w:hAnsi="Times New Roman"/>
          <w:sz w:val="24"/>
          <w:szCs w:val="24"/>
        </w:rPr>
      </w:pPr>
      <w:r w:rsidRPr="0005131F">
        <w:rPr>
          <w:rFonts w:ascii="Times New Roman" w:hAnsi="Times New Roman"/>
          <w:sz w:val="24"/>
          <w:szCs w:val="24"/>
        </w:rPr>
        <w:t xml:space="preserve">Различать фокус линзы, мнимый фокус и фокусное расстояние линзы, оптическую силу линзы и оптическую ось линзы, собирающую и рассеивающую линзы, </w:t>
      </w:r>
      <w:proofErr w:type="gramStart"/>
      <w:r w:rsidRPr="0005131F">
        <w:rPr>
          <w:rFonts w:ascii="Times New Roman" w:hAnsi="Times New Roman"/>
          <w:sz w:val="24"/>
          <w:szCs w:val="24"/>
        </w:rPr>
        <w:t>изображения</w:t>
      </w:r>
      <w:proofErr w:type="gramEnd"/>
      <w:r w:rsidRPr="0005131F">
        <w:rPr>
          <w:rFonts w:ascii="Times New Roman" w:hAnsi="Times New Roman"/>
          <w:sz w:val="24"/>
          <w:szCs w:val="24"/>
        </w:rPr>
        <w:t xml:space="preserve"> даваемые собирающей и рассеивающей линзой..;</w:t>
      </w:r>
    </w:p>
    <w:p w:rsidR="005A644E" w:rsidRPr="0005131F" w:rsidRDefault="005A644E" w:rsidP="005A644E">
      <w:pPr>
        <w:numPr>
          <w:ilvl w:val="0"/>
          <w:numId w:val="12"/>
        </w:numPr>
        <w:spacing w:after="0" w:line="240" w:lineRule="auto"/>
        <w:jc w:val="both"/>
        <w:rPr>
          <w:rFonts w:ascii="Times New Roman" w:hAnsi="Times New Roman"/>
          <w:sz w:val="24"/>
          <w:szCs w:val="24"/>
        </w:rPr>
      </w:pPr>
      <w:r w:rsidRPr="0005131F">
        <w:rPr>
          <w:rFonts w:ascii="Times New Roman" w:hAnsi="Times New Roman"/>
          <w:sz w:val="24"/>
          <w:szCs w:val="24"/>
        </w:rPr>
        <w:t>умение использовать полученные знания в повседневной жизни (экология, быт, охрана окружающей среды, техника безопасности).</w:t>
      </w:r>
    </w:p>
    <w:p w:rsidR="005A644E" w:rsidRPr="0005131F" w:rsidRDefault="005A644E" w:rsidP="005A644E">
      <w:pPr>
        <w:spacing w:after="0" w:line="240" w:lineRule="auto"/>
        <w:jc w:val="both"/>
        <w:rPr>
          <w:rFonts w:ascii="Times New Roman" w:hAnsi="Times New Roman"/>
          <w:b/>
          <w:sz w:val="24"/>
          <w:szCs w:val="24"/>
        </w:rPr>
      </w:pPr>
    </w:p>
    <w:p w:rsidR="005A644E" w:rsidRPr="0005131F" w:rsidRDefault="005A644E" w:rsidP="005A644E">
      <w:pPr>
        <w:spacing w:after="0" w:line="240" w:lineRule="auto"/>
        <w:jc w:val="center"/>
        <w:rPr>
          <w:rFonts w:ascii="Times New Roman" w:hAnsi="Times New Roman"/>
          <w:b/>
          <w:sz w:val="24"/>
          <w:szCs w:val="24"/>
        </w:rPr>
      </w:pPr>
      <w:r w:rsidRPr="0005131F">
        <w:rPr>
          <w:rFonts w:ascii="Times New Roman" w:hAnsi="Times New Roman"/>
          <w:b/>
          <w:sz w:val="24"/>
          <w:szCs w:val="24"/>
        </w:rPr>
        <w:t>9 класс (70ч. 2ч. в неделю)</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b/>
          <w:sz w:val="24"/>
          <w:szCs w:val="24"/>
        </w:rPr>
        <w:t>Законы взаимодействия и движения тел</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sz w:val="24"/>
          <w:szCs w:val="24"/>
        </w:rPr>
        <w:t>Материальная точка. Система отсчёта.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Геоцентрическая и гелиоцентрическая системы мира. Инерциальная система отсчёта. Законы Ньютона. Свободное падение. Невесомость. Закон всемирного тяготения. Импульс. Закон сохранения импульса. Реактивное движение.</w:t>
      </w:r>
    </w:p>
    <w:p w:rsidR="005A644E" w:rsidRPr="005A644E" w:rsidRDefault="005A644E" w:rsidP="005A644E">
      <w:pPr>
        <w:spacing w:after="0" w:line="240" w:lineRule="auto"/>
        <w:jc w:val="both"/>
        <w:rPr>
          <w:rFonts w:ascii="Times New Roman" w:hAnsi="Times New Roman"/>
          <w:i/>
          <w:sz w:val="24"/>
          <w:szCs w:val="24"/>
        </w:rPr>
      </w:pPr>
      <w:r w:rsidRPr="005A644E">
        <w:rPr>
          <w:rFonts w:ascii="Times New Roman" w:hAnsi="Times New Roman"/>
          <w:i/>
          <w:sz w:val="24"/>
          <w:szCs w:val="24"/>
        </w:rPr>
        <w:lastRenderedPageBreak/>
        <w:t>Фронтальные лабораторные работы</w:t>
      </w:r>
    </w:p>
    <w:p w:rsidR="005A644E" w:rsidRPr="0005131F" w:rsidRDefault="005A644E" w:rsidP="005A644E">
      <w:pPr>
        <w:numPr>
          <w:ilvl w:val="0"/>
          <w:numId w:val="13"/>
        </w:numPr>
        <w:spacing w:after="0" w:line="240" w:lineRule="auto"/>
        <w:jc w:val="both"/>
        <w:rPr>
          <w:rFonts w:ascii="Times New Roman" w:hAnsi="Times New Roman"/>
          <w:sz w:val="24"/>
          <w:szCs w:val="24"/>
        </w:rPr>
      </w:pPr>
      <w:r w:rsidRPr="0005131F">
        <w:rPr>
          <w:rFonts w:ascii="Times New Roman" w:hAnsi="Times New Roman"/>
          <w:sz w:val="24"/>
          <w:szCs w:val="24"/>
        </w:rPr>
        <w:t>Исследование равноускоренного движения без начальной скорости.</w:t>
      </w:r>
    </w:p>
    <w:p w:rsidR="005A644E" w:rsidRPr="0005131F" w:rsidRDefault="005A644E" w:rsidP="005A644E">
      <w:pPr>
        <w:numPr>
          <w:ilvl w:val="0"/>
          <w:numId w:val="13"/>
        </w:numPr>
        <w:spacing w:after="0" w:line="240" w:lineRule="auto"/>
        <w:jc w:val="both"/>
        <w:rPr>
          <w:rFonts w:ascii="Times New Roman" w:hAnsi="Times New Roman"/>
          <w:sz w:val="24"/>
          <w:szCs w:val="24"/>
        </w:rPr>
      </w:pPr>
      <w:r w:rsidRPr="0005131F">
        <w:rPr>
          <w:rFonts w:ascii="Times New Roman" w:hAnsi="Times New Roman"/>
          <w:sz w:val="24"/>
          <w:szCs w:val="24"/>
        </w:rPr>
        <w:t>Измерение ускорения свободного падения.</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b/>
          <w:sz w:val="24"/>
          <w:szCs w:val="24"/>
        </w:rPr>
        <w:t xml:space="preserve">Предметными результатами </w:t>
      </w:r>
      <w:proofErr w:type="gramStart"/>
      <w:r w:rsidRPr="0005131F">
        <w:rPr>
          <w:rFonts w:ascii="Times New Roman" w:hAnsi="Times New Roman"/>
          <w:sz w:val="24"/>
          <w:szCs w:val="24"/>
        </w:rPr>
        <w:t>обучения по</w:t>
      </w:r>
      <w:proofErr w:type="gramEnd"/>
      <w:r w:rsidRPr="0005131F">
        <w:rPr>
          <w:rFonts w:ascii="Times New Roman" w:hAnsi="Times New Roman"/>
          <w:sz w:val="24"/>
          <w:szCs w:val="24"/>
        </w:rPr>
        <w:t xml:space="preserve"> данной теме являются: </w:t>
      </w:r>
    </w:p>
    <w:p w:rsidR="005A644E" w:rsidRPr="0005131F" w:rsidRDefault="005A644E" w:rsidP="005A644E">
      <w:pPr>
        <w:numPr>
          <w:ilvl w:val="0"/>
          <w:numId w:val="14"/>
        </w:numPr>
        <w:spacing w:after="0" w:line="240" w:lineRule="auto"/>
        <w:jc w:val="both"/>
        <w:rPr>
          <w:rFonts w:ascii="Times New Roman" w:hAnsi="Times New Roman"/>
          <w:sz w:val="24"/>
          <w:szCs w:val="24"/>
        </w:rPr>
      </w:pPr>
      <w:r w:rsidRPr="0005131F">
        <w:rPr>
          <w:rFonts w:ascii="Times New Roman" w:hAnsi="Times New Roman"/>
          <w:sz w:val="24"/>
          <w:szCs w:val="24"/>
        </w:rPr>
        <w:t>понимание и способность описывать и объяснять физические явления: поступательное движение, смена дня и ночи на Земле, свободное падение тел, невесомость, движение по окружности с постоянной по модулю скоростью;</w:t>
      </w:r>
    </w:p>
    <w:p w:rsidR="005A644E" w:rsidRPr="0005131F" w:rsidRDefault="005A644E" w:rsidP="005A644E">
      <w:pPr>
        <w:numPr>
          <w:ilvl w:val="0"/>
          <w:numId w:val="14"/>
        </w:numPr>
        <w:spacing w:after="0" w:line="240" w:lineRule="auto"/>
        <w:jc w:val="both"/>
        <w:rPr>
          <w:rFonts w:ascii="Times New Roman" w:hAnsi="Times New Roman"/>
          <w:sz w:val="24"/>
          <w:szCs w:val="24"/>
        </w:rPr>
      </w:pPr>
      <w:r w:rsidRPr="0005131F">
        <w:rPr>
          <w:rFonts w:ascii="Times New Roman" w:hAnsi="Times New Roman"/>
          <w:sz w:val="24"/>
          <w:szCs w:val="24"/>
        </w:rPr>
        <w:t>знание и способность давать определения/описания физических понятий: относительность движения, геоцентрическая и гелиоцентрическая системы мира, реактивное движение; физических моделей: материальная точка, система отсчёта; физических величин: 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 импульс;</w:t>
      </w:r>
    </w:p>
    <w:p w:rsidR="005A644E" w:rsidRPr="0005131F" w:rsidRDefault="005A644E" w:rsidP="005A644E">
      <w:pPr>
        <w:numPr>
          <w:ilvl w:val="0"/>
          <w:numId w:val="14"/>
        </w:numPr>
        <w:spacing w:after="0" w:line="240" w:lineRule="auto"/>
        <w:jc w:val="both"/>
        <w:rPr>
          <w:rFonts w:ascii="Times New Roman" w:hAnsi="Times New Roman"/>
          <w:sz w:val="24"/>
          <w:szCs w:val="24"/>
        </w:rPr>
      </w:pPr>
      <w:r w:rsidRPr="0005131F">
        <w:rPr>
          <w:rFonts w:ascii="Times New Roman" w:hAnsi="Times New Roman"/>
          <w:sz w:val="24"/>
          <w:szCs w:val="24"/>
        </w:rPr>
        <w:t>понимание смысла основных физических законов: законы Ньютона, закон всемирного тяготения, закон сохранения импульса, закон сохранения энергии и умения применять их на практике;</w:t>
      </w:r>
    </w:p>
    <w:p w:rsidR="005A644E" w:rsidRPr="0005131F" w:rsidRDefault="005A644E" w:rsidP="005A644E">
      <w:pPr>
        <w:numPr>
          <w:ilvl w:val="0"/>
          <w:numId w:val="14"/>
        </w:numPr>
        <w:spacing w:after="0" w:line="240" w:lineRule="auto"/>
        <w:jc w:val="both"/>
        <w:rPr>
          <w:rFonts w:ascii="Times New Roman" w:hAnsi="Times New Roman"/>
          <w:sz w:val="24"/>
          <w:szCs w:val="24"/>
        </w:rPr>
      </w:pPr>
      <w:r w:rsidRPr="0005131F">
        <w:rPr>
          <w:rFonts w:ascii="Times New Roman" w:hAnsi="Times New Roman"/>
          <w:sz w:val="24"/>
          <w:szCs w:val="24"/>
        </w:rPr>
        <w:t>умение приводить примеры технических устройств и живых организмов, в основе перемещения которых лежит принцип реактивного движения; знание и умение объяснять устройство и действие космических ракет-носителей;</w:t>
      </w:r>
    </w:p>
    <w:p w:rsidR="005A644E" w:rsidRPr="0005131F" w:rsidRDefault="005A644E" w:rsidP="005A644E">
      <w:pPr>
        <w:numPr>
          <w:ilvl w:val="0"/>
          <w:numId w:val="14"/>
        </w:numPr>
        <w:spacing w:after="0" w:line="240" w:lineRule="auto"/>
        <w:jc w:val="both"/>
        <w:rPr>
          <w:rFonts w:ascii="Times New Roman" w:hAnsi="Times New Roman"/>
          <w:sz w:val="24"/>
          <w:szCs w:val="24"/>
        </w:rPr>
      </w:pPr>
      <w:r w:rsidRPr="0005131F">
        <w:rPr>
          <w:rFonts w:ascii="Times New Roman" w:hAnsi="Times New Roman"/>
          <w:sz w:val="24"/>
          <w:szCs w:val="24"/>
        </w:rPr>
        <w:t>умение измерять</w:t>
      </w:r>
      <w:proofErr w:type="gramStart"/>
      <w:r w:rsidRPr="0005131F">
        <w:rPr>
          <w:rFonts w:ascii="Times New Roman" w:hAnsi="Times New Roman"/>
          <w:sz w:val="24"/>
          <w:szCs w:val="24"/>
        </w:rPr>
        <w:t xml:space="preserve">:: </w:t>
      </w:r>
      <w:proofErr w:type="gramEnd"/>
      <w:r w:rsidRPr="0005131F">
        <w:rPr>
          <w:rFonts w:ascii="Times New Roman" w:hAnsi="Times New Roman"/>
          <w:sz w:val="24"/>
          <w:szCs w:val="24"/>
        </w:rPr>
        <w:t>мгновенную скорость и ускорение при равноускоренном прямолинейном движении, центростремительное ускорении при равномерном движении по окружности;</w:t>
      </w:r>
    </w:p>
    <w:p w:rsidR="005A644E" w:rsidRPr="0005131F" w:rsidRDefault="005A644E" w:rsidP="005A644E">
      <w:pPr>
        <w:numPr>
          <w:ilvl w:val="0"/>
          <w:numId w:val="14"/>
        </w:numPr>
        <w:spacing w:after="0" w:line="240" w:lineRule="auto"/>
        <w:jc w:val="both"/>
        <w:rPr>
          <w:rFonts w:ascii="Times New Roman" w:hAnsi="Times New Roman"/>
          <w:sz w:val="24"/>
          <w:szCs w:val="24"/>
        </w:rPr>
      </w:pPr>
      <w:r w:rsidRPr="0005131F">
        <w:rPr>
          <w:rFonts w:ascii="Times New Roman" w:hAnsi="Times New Roman"/>
          <w:sz w:val="24"/>
          <w:szCs w:val="24"/>
        </w:rPr>
        <w:t>умение использовать полученные знания в повседневной жизни (экология, быт, охрана окружающей среды, техника безопасности).</w:t>
      </w:r>
    </w:p>
    <w:p w:rsidR="005A644E" w:rsidRPr="0005131F" w:rsidRDefault="005A644E" w:rsidP="008B252D">
      <w:pPr>
        <w:spacing w:after="0" w:line="240" w:lineRule="auto"/>
        <w:jc w:val="both"/>
        <w:rPr>
          <w:rFonts w:ascii="Times New Roman" w:hAnsi="Times New Roman"/>
          <w:b/>
          <w:sz w:val="24"/>
          <w:szCs w:val="24"/>
        </w:rPr>
      </w:pPr>
      <w:r w:rsidRPr="0005131F">
        <w:rPr>
          <w:rFonts w:ascii="Times New Roman" w:hAnsi="Times New Roman"/>
          <w:b/>
          <w:sz w:val="24"/>
          <w:szCs w:val="24"/>
        </w:rPr>
        <w:t xml:space="preserve">Механические колебания и волны. Звук </w:t>
      </w:r>
    </w:p>
    <w:p w:rsidR="005A644E" w:rsidRPr="0005131F" w:rsidRDefault="005A644E" w:rsidP="008B252D">
      <w:pPr>
        <w:spacing w:after="0" w:line="240" w:lineRule="auto"/>
        <w:jc w:val="both"/>
        <w:rPr>
          <w:rFonts w:ascii="Times New Roman" w:hAnsi="Times New Roman"/>
          <w:sz w:val="24"/>
          <w:szCs w:val="24"/>
        </w:rPr>
      </w:pPr>
      <w:r w:rsidRPr="0005131F">
        <w:rPr>
          <w:rFonts w:ascii="Times New Roman" w:hAnsi="Times New Roman"/>
          <w:sz w:val="24"/>
          <w:szCs w:val="24"/>
        </w:rPr>
        <w:t xml:space="preserve">Колебательное движение. Колебания груза на пружине. Свободные колебания. Колебательная система. Маятник. Амплитуда, период, частота колебаний. Превращение энергии при колебательном 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её распространения и периодом </w:t>
      </w:r>
      <w:proofErr w:type="gramStart"/>
      <w:r w:rsidRPr="0005131F">
        <w:rPr>
          <w:rFonts w:ascii="Times New Roman" w:hAnsi="Times New Roman"/>
          <w:sz w:val="24"/>
          <w:szCs w:val="24"/>
        </w:rPr>
        <w:t xml:space="preserve">( </w:t>
      </w:r>
      <w:proofErr w:type="gramEnd"/>
      <w:r w:rsidRPr="0005131F">
        <w:rPr>
          <w:rFonts w:ascii="Times New Roman" w:hAnsi="Times New Roman"/>
          <w:sz w:val="24"/>
          <w:szCs w:val="24"/>
        </w:rPr>
        <w:t>частотой). Звуковые волны. Скорость звука. Высота, тембр и громкость звука. Эхо. Звуковой резонанс.</w:t>
      </w:r>
    </w:p>
    <w:p w:rsidR="005A644E" w:rsidRPr="005A644E" w:rsidRDefault="005A644E" w:rsidP="008B252D">
      <w:pPr>
        <w:spacing w:after="0" w:line="240" w:lineRule="auto"/>
        <w:jc w:val="both"/>
        <w:rPr>
          <w:rFonts w:ascii="Times New Roman" w:hAnsi="Times New Roman"/>
          <w:i/>
          <w:sz w:val="24"/>
          <w:szCs w:val="24"/>
        </w:rPr>
      </w:pPr>
      <w:r w:rsidRPr="005A644E">
        <w:rPr>
          <w:rFonts w:ascii="Times New Roman" w:hAnsi="Times New Roman"/>
          <w:i/>
          <w:sz w:val="24"/>
          <w:szCs w:val="24"/>
        </w:rPr>
        <w:t>Фронтальная лабораторная работа</w:t>
      </w:r>
    </w:p>
    <w:p w:rsidR="005A644E" w:rsidRPr="0005131F" w:rsidRDefault="005A644E" w:rsidP="005A644E">
      <w:pPr>
        <w:numPr>
          <w:ilvl w:val="0"/>
          <w:numId w:val="13"/>
        </w:numPr>
        <w:spacing w:after="0" w:line="240" w:lineRule="auto"/>
        <w:jc w:val="both"/>
        <w:rPr>
          <w:rFonts w:ascii="Times New Roman" w:hAnsi="Times New Roman"/>
          <w:sz w:val="24"/>
          <w:szCs w:val="24"/>
        </w:rPr>
      </w:pPr>
      <w:r w:rsidRPr="0005131F">
        <w:rPr>
          <w:rFonts w:ascii="Times New Roman" w:hAnsi="Times New Roman"/>
          <w:sz w:val="24"/>
          <w:szCs w:val="24"/>
        </w:rPr>
        <w:t>Исследование зависимости периода и частоты свободных колебаний маятника от длины его нити.</w:t>
      </w:r>
    </w:p>
    <w:p w:rsidR="005A644E" w:rsidRPr="0005131F" w:rsidRDefault="005A644E" w:rsidP="005A644E">
      <w:pPr>
        <w:spacing w:after="0" w:line="240" w:lineRule="auto"/>
        <w:ind w:left="284"/>
        <w:jc w:val="both"/>
        <w:rPr>
          <w:rFonts w:ascii="Times New Roman" w:hAnsi="Times New Roman"/>
          <w:sz w:val="24"/>
          <w:szCs w:val="24"/>
        </w:rPr>
      </w:pPr>
      <w:r w:rsidRPr="0005131F">
        <w:rPr>
          <w:rFonts w:ascii="Times New Roman" w:hAnsi="Times New Roman"/>
          <w:b/>
          <w:sz w:val="24"/>
          <w:szCs w:val="24"/>
        </w:rPr>
        <w:t xml:space="preserve">Предметными результатами </w:t>
      </w:r>
      <w:proofErr w:type="gramStart"/>
      <w:r w:rsidRPr="0005131F">
        <w:rPr>
          <w:rFonts w:ascii="Times New Roman" w:hAnsi="Times New Roman"/>
          <w:sz w:val="24"/>
          <w:szCs w:val="24"/>
        </w:rPr>
        <w:t>обучения по</w:t>
      </w:r>
      <w:proofErr w:type="gramEnd"/>
      <w:r w:rsidRPr="0005131F">
        <w:rPr>
          <w:rFonts w:ascii="Times New Roman" w:hAnsi="Times New Roman"/>
          <w:sz w:val="24"/>
          <w:szCs w:val="24"/>
        </w:rPr>
        <w:t xml:space="preserve"> данной теме являются: </w:t>
      </w:r>
    </w:p>
    <w:p w:rsidR="005A644E" w:rsidRPr="0005131F" w:rsidRDefault="005A644E" w:rsidP="005A644E">
      <w:pPr>
        <w:numPr>
          <w:ilvl w:val="0"/>
          <w:numId w:val="15"/>
        </w:numPr>
        <w:spacing w:after="0" w:line="240" w:lineRule="auto"/>
        <w:jc w:val="both"/>
        <w:rPr>
          <w:rFonts w:ascii="Times New Roman" w:hAnsi="Times New Roman"/>
          <w:sz w:val="24"/>
          <w:szCs w:val="24"/>
        </w:rPr>
      </w:pPr>
      <w:r w:rsidRPr="0005131F">
        <w:rPr>
          <w:rFonts w:ascii="Times New Roman" w:hAnsi="Times New Roman"/>
          <w:sz w:val="24"/>
          <w:szCs w:val="24"/>
        </w:rPr>
        <w:t xml:space="preserve">понимание и способность описывать и объяснять физические явления: колебания математического и пружинного  маятников, резонанс </w:t>
      </w:r>
      <w:proofErr w:type="gramStart"/>
      <w:r w:rsidRPr="0005131F">
        <w:rPr>
          <w:rFonts w:ascii="Times New Roman" w:hAnsi="Times New Roman"/>
          <w:sz w:val="24"/>
          <w:szCs w:val="24"/>
        </w:rPr>
        <w:t xml:space="preserve">( </w:t>
      </w:r>
      <w:proofErr w:type="gramEnd"/>
      <w:r w:rsidRPr="0005131F">
        <w:rPr>
          <w:rFonts w:ascii="Times New Roman" w:hAnsi="Times New Roman"/>
          <w:sz w:val="24"/>
          <w:szCs w:val="24"/>
        </w:rPr>
        <w:t>в том числе звуковой), механические волны, длина волны, отражение звука, эхо;</w:t>
      </w:r>
    </w:p>
    <w:p w:rsidR="005A644E" w:rsidRPr="0005131F" w:rsidRDefault="005A644E" w:rsidP="005A644E">
      <w:pPr>
        <w:numPr>
          <w:ilvl w:val="0"/>
          <w:numId w:val="15"/>
        </w:numPr>
        <w:spacing w:after="0" w:line="240" w:lineRule="auto"/>
        <w:jc w:val="both"/>
        <w:rPr>
          <w:rFonts w:ascii="Times New Roman" w:hAnsi="Times New Roman"/>
          <w:sz w:val="24"/>
          <w:szCs w:val="24"/>
        </w:rPr>
      </w:pPr>
      <w:proofErr w:type="gramStart"/>
      <w:r w:rsidRPr="0005131F">
        <w:rPr>
          <w:rFonts w:ascii="Times New Roman" w:hAnsi="Times New Roman"/>
          <w:sz w:val="24"/>
          <w:szCs w:val="24"/>
        </w:rPr>
        <w:t>знание и способность давать определения физических понятий: свободные колебания, колебательная система, маятник, затухающие колебания, вынужденные колебания, звук и условия его распространения; физических величин: амплитуда, период и частота колебаний, собственная частота колебательной системы, высота, громкость звука, скорость звука; физических моделей: математический маятник;</w:t>
      </w:r>
      <w:proofErr w:type="gramEnd"/>
    </w:p>
    <w:p w:rsidR="005A644E" w:rsidRPr="0005131F" w:rsidRDefault="005A644E" w:rsidP="005A644E">
      <w:pPr>
        <w:numPr>
          <w:ilvl w:val="0"/>
          <w:numId w:val="15"/>
        </w:numPr>
        <w:spacing w:after="0" w:line="240" w:lineRule="auto"/>
        <w:jc w:val="both"/>
        <w:rPr>
          <w:rFonts w:ascii="Times New Roman" w:hAnsi="Times New Roman"/>
          <w:sz w:val="24"/>
          <w:szCs w:val="24"/>
        </w:rPr>
      </w:pPr>
      <w:r w:rsidRPr="0005131F">
        <w:rPr>
          <w:rFonts w:ascii="Times New Roman" w:hAnsi="Times New Roman"/>
          <w:sz w:val="24"/>
          <w:szCs w:val="24"/>
        </w:rPr>
        <w:t>владение экспериментальными методами исследования зависимости периода и частоты колебаний маятника от длины его нити.</w:t>
      </w:r>
    </w:p>
    <w:p w:rsidR="005A644E" w:rsidRPr="0005131F" w:rsidRDefault="005A644E" w:rsidP="005A644E">
      <w:pPr>
        <w:spacing w:after="0" w:line="240" w:lineRule="auto"/>
        <w:jc w:val="both"/>
        <w:rPr>
          <w:rFonts w:ascii="Times New Roman" w:hAnsi="Times New Roman"/>
          <w:b/>
          <w:sz w:val="24"/>
          <w:szCs w:val="24"/>
        </w:rPr>
      </w:pPr>
      <w:r w:rsidRPr="0005131F">
        <w:rPr>
          <w:rFonts w:ascii="Times New Roman" w:hAnsi="Times New Roman"/>
          <w:b/>
          <w:sz w:val="24"/>
          <w:szCs w:val="24"/>
        </w:rPr>
        <w:t xml:space="preserve">Электромагнитное поле </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sz w:val="24"/>
          <w:szCs w:val="24"/>
        </w:rPr>
        <w:t xml:space="preserve">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 Электромагнитное поле. Электромагнитные волны. Скорость распространения </w:t>
      </w:r>
      <w:r w:rsidRPr="0005131F">
        <w:rPr>
          <w:rFonts w:ascii="Times New Roman" w:hAnsi="Times New Roman"/>
          <w:sz w:val="24"/>
          <w:szCs w:val="24"/>
        </w:rPr>
        <w:lastRenderedPageBreak/>
        <w:t>электромагнитных волн. Влияние электромагнитных излучений на живые организмы. Колебательный контур. Получение электромагнитных колебаний. Принцип радиосвязи и телевидения. Электромагнитная природа света. Преломление света. Показатель преломления. Дисперсия света. Цвета тел. Типы оптических спектров. Поглощение и испускание света атомами. Происхождение линейчатых спектров.</w:t>
      </w:r>
    </w:p>
    <w:p w:rsidR="005A644E" w:rsidRPr="005A644E" w:rsidRDefault="005A644E" w:rsidP="005A644E">
      <w:pPr>
        <w:spacing w:after="0" w:line="240" w:lineRule="auto"/>
        <w:jc w:val="both"/>
        <w:rPr>
          <w:rFonts w:ascii="Times New Roman" w:hAnsi="Times New Roman"/>
          <w:i/>
          <w:sz w:val="24"/>
          <w:szCs w:val="24"/>
        </w:rPr>
      </w:pPr>
      <w:r w:rsidRPr="005A644E">
        <w:rPr>
          <w:rFonts w:ascii="Times New Roman" w:hAnsi="Times New Roman"/>
          <w:i/>
          <w:sz w:val="24"/>
          <w:szCs w:val="24"/>
        </w:rPr>
        <w:t>Фронтальные лабораторные работы</w:t>
      </w:r>
    </w:p>
    <w:p w:rsidR="005A644E" w:rsidRPr="0005131F" w:rsidRDefault="005A644E" w:rsidP="005A644E">
      <w:pPr>
        <w:numPr>
          <w:ilvl w:val="0"/>
          <w:numId w:val="13"/>
        </w:numPr>
        <w:spacing w:after="0" w:line="240" w:lineRule="auto"/>
        <w:jc w:val="both"/>
        <w:rPr>
          <w:rFonts w:ascii="Times New Roman" w:hAnsi="Times New Roman"/>
          <w:sz w:val="24"/>
          <w:szCs w:val="24"/>
        </w:rPr>
      </w:pPr>
      <w:r w:rsidRPr="0005131F">
        <w:rPr>
          <w:rFonts w:ascii="Times New Roman" w:hAnsi="Times New Roman"/>
          <w:sz w:val="24"/>
          <w:szCs w:val="24"/>
        </w:rPr>
        <w:t>Изучение явления электромагнитной индукции.</w:t>
      </w:r>
    </w:p>
    <w:p w:rsidR="005A644E" w:rsidRPr="0005131F" w:rsidRDefault="005A644E" w:rsidP="005A644E">
      <w:pPr>
        <w:numPr>
          <w:ilvl w:val="0"/>
          <w:numId w:val="13"/>
        </w:numPr>
        <w:spacing w:after="0" w:line="240" w:lineRule="auto"/>
        <w:jc w:val="both"/>
        <w:rPr>
          <w:rFonts w:ascii="Times New Roman" w:hAnsi="Times New Roman"/>
          <w:sz w:val="24"/>
          <w:szCs w:val="24"/>
        </w:rPr>
      </w:pPr>
      <w:r w:rsidRPr="0005131F">
        <w:rPr>
          <w:rFonts w:ascii="Times New Roman" w:hAnsi="Times New Roman"/>
          <w:sz w:val="24"/>
          <w:szCs w:val="24"/>
        </w:rPr>
        <w:t>Наблюдение сплошного и линейчатых спектров испускания.</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b/>
          <w:sz w:val="24"/>
          <w:szCs w:val="24"/>
        </w:rPr>
        <w:t xml:space="preserve">Предметными результатами </w:t>
      </w:r>
      <w:proofErr w:type="gramStart"/>
      <w:r w:rsidRPr="0005131F">
        <w:rPr>
          <w:rFonts w:ascii="Times New Roman" w:hAnsi="Times New Roman"/>
          <w:sz w:val="24"/>
          <w:szCs w:val="24"/>
        </w:rPr>
        <w:t>обучения по</w:t>
      </w:r>
      <w:proofErr w:type="gramEnd"/>
      <w:r w:rsidRPr="0005131F">
        <w:rPr>
          <w:rFonts w:ascii="Times New Roman" w:hAnsi="Times New Roman"/>
          <w:sz w:val="24"/>
          <w:szCs w:val="24"/>
        </w:rPr>
        <w:t xml:space="preserve"> данной теме являются: </w:t>
      </w:r>
    </w:p>
    <w:p w:rsidR="005A644E" w:rsidRPr="0005131F" w:rsidRDefault="005A644E" w:rsidP="005A644E">
      <w:pPr>
        <w:numPr>
          <w:ilvl w:val="0"/>
          <w:numId w:val="16"/>
        </w:numPr>
        <w:spacing w:after="0" w:line="240" w:lineRule="auto"/>
        <w:jc w:val="both"/>
        <w:rPr>
          <w:rFonts w:ascii="Times New Roman" w:hAnsi="Times New Roman"/>
          <w:sz w:val="24"/>
          <w:szCs w:val="24"/>
        </w:rPr>
      </w:pPr>
      <w:r w:rsidRPr="0005131F">
        <w:rPr>
          <w:rFonts w:ascii="Times New Roman" w:hAnsi="Times New Roman"/>
          <w:sz w:val="24"/>
          <w:szCs w:val="24"/>
        </w:rPr>
        <w:t>Понимание и способность описывать и объяснять физические явления/процессы: электромагнитная индукция, самоиндукция, преломление света, дисперсия света, поглощение и испускание света атомами, возникновение линейчатых спектров испускания и поглощения;</w:t>
      </w:r>
    </w:p>
    <w:p w:rsidR="005A644E" w:rsidRPr="0005131F" w:rsidRDefault="005A644E" w:rsidP="005A644E">
      <w:pPr>
        <w:numPr>
          <w:ilvl w:val="0"/>
          <w:numId w:val="16"/>
        </w:numPr>
        <w:spacing w:after="0" w:line="240" w:lineRule="auto"/>
        <w:jc w:val="both"/>
        <w:rPr>
          <w:rFonts w:ascii="Times New Roman" w:hAnsi="Times New Roman"/>
          <w:sz w:val="24"/>
          <w:szCs w:val="24"/>
        </w:rPr>
      </w:pPr>
      <w:proofErr w:type="gramStart"/>
      <w:r w:rsidRPr="0005131F">
        <w:rPr>
          <w:rFonts w:ascii="Times New Roman" w:hAnsi="Times New Roman"/>
          <w:sz w:val="24"/>
          <w:szCs w:val="24"/>
        </w:rPr>
        <w:t>Знание и способность давать определения/ описания физических понятий: магнитное поле, 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физических величин: магнитная индукция, индуктивность, период, частота и амплитуда электромагнитных колебаний, показатели преломления света;</w:t>
      </w:r>
      <w:proofErr w:type="gramEnd"/>
    </w:p>
    <w:p w:rsidR="005A644E" w:rsidRPr="0005131F" w:rsidRDefault="005A644E" w:rsidP="005A644E">
      <w:pPr>
        <w:numPr>
          <w:ilvl w:val="0"/>
          <w:numId w:val="16"/>
        </w:numPr>
        <w:spacing w:after="0" w:line="240" w:lineRule="auto"/>
        <w:jc w:val="both"/>
        <w:rPr>
          <w:rFonts w:ascii="Times New Roman" w:hAnsi="Times New Roman"/>
          <w:sz w:val="24"/>
          <w:szCs w:val="24"/>
        </w:rPr>
      </w:pPr>
      <w:r w:rsidRPr="0005131F">
        <w:rPr>
          <w:rFonts w:ascii="Times New Roman" w:hAnsi="Times New Roman"/>
          <w:sz w:val="24"/>
          <w:szCs w:val="24"/>
        </w:rPr>
        <w:t>Знание формулировок, понимание смысла и умение применять закон преломления света и правило Ленца, квантовых постулатов Бора;</w:t>
      </w:r>
    </w:p>
    <w:p w:rsidR="005A644E" w:rsidRPr="0005131F" w:rsidRDefault="005A644E" w:rsidP="005A644E">
      <w:pPr>
        <w:numPr>
          <w:ilvl w:val="0"/>
          <w:numId w:val="16"/>
        </w:numPr>
        <w:spacing w:after="0" w:line="240" w:lineRule="auto"/>
        <w:jc w:val="both"/>
        <w:rPr>
          <w:rFonts w:ascii="Times New Roman" w:hAnsi="Times New Roman"/>
          <w:sz w:val="24"/>
          <w:szCs w:val="24"/>
        </w:rPr>
      </w:pPr>
      <w:r w:rsidRPr="0005131F">
        <w:rPr>
          <w:rFonts w:ascii="Times New Roman" w:hAnsi="Times New Roman"/>
          <w:sz w:val="24"/>
          <w:szCs w:val="24"/>
        </w:rPr>
        <w:t xml:space="preserve"> Знание назначения, устройства и принципа действия технических устройств: электромеханический индукционный генератор переменного тока, трансформатор, колебательный контур, детектор, спектроскоп, спектрограф;</w:t>
      </w:r>
    </w:p>
    <w:p w:rsidR="005A644E" w:rsidRPr="0005131F" w:rsidRDefault="00CA39BB" w:rsidP="005A644E">
      <w:pPr>
        <w:spacing w:after="0" w:line="240" w:lineRule="auto"/>
        <w:jc w:val="both"/>
        <w:rPr>
          <w:rFonts w:ascii="Times New Roman" w:hAnsi="Times New Roman"/>
          <w:b/>
          <w:sz w:val="24"/>
          <w:szCs w:val="24"/>
        </w:rPr>
      </w:pPr>
      <w:r>
        <w:rPr>
          <w:rFonts w:ascii="Times New Roman" w:hAnsi="Times New Roman"/>
          <w:b/>
          <w:sz w:val="24"/>
          <w:szCs w:val="24"/>
        </w:rPr>
        <w:t>Строение атома и атомного ядра</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sz w:val="24"/>
          <w:szCs w:val="24"/>
        </w:rPr>
        <w:t>Радиоактивность, как свидетельство сложного строения атомов. Альф</w:t>
      </w:r>
      <w:proofErr w:type="gramStart"/>
      <w:r w:rsidRPr="0005131F">
        <w:rPr>
          <w:rFonts w:ascii="Times New Roman" w:hAnsi="Times New Roman"/>
          <w:sz w:val="24"/>
          <w:szCs w:val="24"/>
        </w:rPr>
        <w:t>а-</w:t>
      </w:r>
      <w:proofErr w:type="gramEnd"/>
      <w:r w:rsidRPr="0005131F">
        <w:rPr>
          <w:rFonts w:ascii="Times New Roman" w:hAnsi="Times New Roman"/>
          <w:sz w:val="24"/>
          <w:szCs w:val="24"/>
        </w:rPr>
        <w:t>, бета- и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Экспериментальные методы исследования частиц. Протонно-нейтронная модель атомного ядра. Физический смысл зарядового и массового чисел. Изотопы. Правила смещения для альф</w:t>
      </w:r>
      <w:proofErr w:type="gramStart"/>
      <w:r w:rsidRPr="0005131F">
        <w:rPr>
          <w:rFonts w:ascii="Times New Roman" w:hAnsi="Times New Roman"/>
          <w:sz w:val="24"/>
          <w:szCs w:val="24"/>
        </w:rPr>
        <w:t>а-</w:t>
      </w:r>
      <w:proofErr w:type="gramEnd"/>
      <w:r w:rsidRPr="0005131F">
        <w:rPr>
          <w:rFonts w:ascii="Times New Roman" w:hAnsi="Times New Roman"/>
          <w:sz w:val="24"/>
          <w:szCs w:val="24"/>
        </w:rPr>
        <w:t xml:space="preserve"> и бета-распада при ядерных реакциях. Энергия связи частиц в ядре. Деление ядер урана. Цепная реакция. Ядерная энергетика. Экологические проблемы работы атомных электростанций.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звёзд.</w:t>
      </w:r>
    </w:p>
    <w:p w:rsidR="005A644E" w:rsidRPr="005A644E" w:rsidRDefault="005A644E" w:rsidP="005A644E">
      <w:pPr>
        <w:spacing w:after="0" w:line="240" w:lineRule="auto"/>
        <w:jc w:val="both"/>
        <w:rPr>
          <w:rFonts w:ascii="Times New Roman" w:hAnsi="Times New Roman"/>
          <w:i/>
          <w:sz w:val="24"/>
          <w:szCs w:val="24"/>
        </w:rPr>
      </w:pPr>
      <w:r w:rsidRPr="005A644E">
        <w:rPr>
          <w:rFonts w:ascii="Times New Roman" w:hAnsi="Times New Roman"/>
          <w:i/>
          <w:sz w:val="24"/>
          <w:szCs w:val="24"/>
        </w:rPr>
        <w:t>Фронтальные лабораторные работы</w:t>
      </w:r>
    </w:p>
    <w:p w:rsidR="005A644E" w:rsidRPr="0005131F" w:rsidRDefault="005A644E" w:rsidP="005A644E">
      <w:pPr>
        <w:numPr>
          <w:ilvl w:val="0"/>
          <w:numId w:val="13"/>
        </w:numPr>
        <w:spacing w:after="0" w:line="240" w:lineRule="auto"/>
        <w:jc w:val="both"/>
        <w:rPr>
          <w:rFonts w:ascii="Times New Roman" w:hAnsi="Times New Roman"/>
          <w:sz w:val="24"/>
          <w:szCs w:val="24"/>
        </w:rPr>
      </w:pPr>
      <w:r w:rsidRPr="0005131F">
        <w:rPr>
          <w:rFonts w:ascii="Times New Roman" w:hAnsi="Times New Roman"/>
          <w:sz w:val="24"/>
          <w:szCs w:val="24"/>
        </w:rPr>
        <w:t>Измерение естественного радиационного фона дозиметром.</w:t>
      </w:r>
    </w:p>
    <w:p w:rsidR="005A644E" w:rsidRPr="0005131F" w:rsidRDefault="005A644E" w:rsidP="005A644E">
      <w:pPr>
        <w:numPr>
          <w:ilvl w:val="0"/>
          <w:numId w:val="13"/>
        </w:numPr>
        <w:spacing w:after="0" w:line="240" w:lineRule="auto"/>
        <w:jc w:val="both"/>
        <w:rPr>
          <w:rFonts w:ascii="Times New Roman" w:hAnsi="Times New Roman"/>
          <w:sz w:val="24"/>
          <w:szCs w:val="24"/>
        </w:rPr>
      </w:pPr>
      <w:r w:rsidRPr="0005131F">
        <w:rPr>
          <w:rFonts w:ascii="Times New Roman" w:hAnsi="Times New Roman"/>
          <w:sz w:val="24"/>
          <w:szCs w:val="24"/>
        </w:rPr>
        <w:t>Изучение деления ядра атома урана по фотографии треков.</w:t>
      </w:r>
    </w:p>
    <w:p w:rsidR="005A644E" w:rsidRPr="0005131F" w:rsidRDefault="005A644E" w:rsidP="005A644E">
      <w:pPr>
        <w:numPr>
          <w:ilvl w:val="0"/>
          <w:numId w:val="13"/>
        </w:numPr>
        <w:spacing w:after="0" w:line="240" w:lineRule="auto"/>
        <w:jc w:val="both"/>
        <w:rPr>
          <w:rFonts w:ascii="Times New Roman" w:hAnsi="Times New Roman"/>
          <w:sz w:val="24"/>
          <w:szCs w:val="24"/>
        </w:rPr>
      </w:pPr>
      <w:r w:rsidRPr="0005131F">
        <w:rPr>
          <w:rFonts w:ascii="Times New Roman" w:hAnsi="Times New Roman"/>
          <w:sz w:val="24"/>
          <w:szCs w:val="24"/>
        </w:rPr>
        <w:t>Оценка периода полураспада находящихся в воздухе продуктов распада газа радона.</w:t>
      </w:r>
    </w:p>
    <w:p w:rsidR="005A644E" w:rsidRPr="0005131F" w:rsidRDefault="005A644E" w:rsidP="005A644E">
      <w:pPr>
        <w:numPr>
          <w:ilvl w:val="0"/>
          <w:numId w:val="13"/>
        </w:numPr>
        <w:spacing w:after="0" w:line="240" w:lineRule="auto"/>
        <w:jc w:val="both"/>
        <w:rPr>
          <w:rFonts w:ascii="Times New Roman" w:hAnsi="Times New Roman"/>
          <w:sz w:val="24"/>
          <w:szCs w:val="24"/>
        </w:rPr>
      </w:pPr>
      <w:r w:rsidRPr="0005131F">
        <w:rPr>
          <w:rFonts w:ascii="Times New Roman" w:hAnsi="Times New Roman"/>
          <w:sz w:val="24"/>
          <w:szCs w:val="24"/>
        </w:rPr>
        <w:t>Изучение треков заряженных частиц по готовым фотографиям.</w:t>
      </w:r>
    </w:p>
    <w:p w:rsidR="005A644E" w:rsidRPr="0005131F" w:rsidRDefault="005A644E" w:rsidP="00077376">
      <w:pPr>
        <w:spacing w:after="0" w:line="240" w:lineRule="auto"/>
        <w:jc w:val="both"/>
        <w:rPr>
          <w:rFonts w:ascii="Times New Roman" w:hAnsi="Times New Roman"/>
          <w:sz w:val="24"/>
          <w:szCs w:val="24"/>
        </w:rPr>
      </w:pPr>
      <w:r w:rsidRPr="0005131F">
        <w:rPr>
          <w:rFonts w:ascii="Times New Roman" w:hAnsi="Times New Roman"/>
          <w:b/>
          <w:sz w:val="24"/>
          <w:szCs w:val="24"/>
        </w:rPr>
        <w:t xml:space="preserve">Предметными </w:t>
      </w:r>
      <w:proofErr w:type="spellStart"/>
      <w:r w:rsidRPr="0005131F">
        <w:rPr>
          <w:rFonts w:ascii="Times New Roman" w:hAnsi="Times New Roman"/>
          <w:b/>
          <w:sz w:val="24"/>
          <w:szCs w:val="24"/>
        </w:rPr>
        <w:t>результатами</w:t>
      </w:r>
      <w:r w:rsidRPr="0005131F">
        <w:rPr>
          <w:rFonts w:ascii="Times New Roman" w:hAnsi="Times New Roman"/>
          <w:sz w:val="24"/>
          <w:szCs w:val="24"/>
        </w:rPr>
        <w:t>обучения</w:t>
      </w:r>
      <w:proofErr w:type="spellEnd"/>
      <w:r w:rsidRPr="0005131F">
        <w:rPr>
          <w:rFonts w:ascii="Times New Roman" w:hAnsi="Times New Roman"/>
          <w:sz w:val="24"/>
          <w:szCs w:val="24"/>
        </w:rPr>
        <w:t xml:space="preserve"> по данной теме являются:</w:t>
      </w:r>
    </w:p>
    <w:p w:rsidR="005A644E" w:rsidRPr="0005131F" w:rsidRDefault="005A644E" w:rsidP="005A644E">
      <w:pPr>
        <w:numPr>
          <w:ilvl w:val="0"/>
          <w:numId w:val="17"/>
        </w:numPr>
        <w:spacing w:after="0" w:line="240" w:lineRule="auto"/>
        <w:jc w:val="both"/>
        <w:rPr>
          <w:rFonts w:ascii="Times New Roman" w:hAnsi="Times New Roman"/>
          <w:sz w:val="24"/>
          <w:szCs w:val="24"/>
        </w:rPr>
      </w:pPr>
      <w:r w:rsidRPr="0005131F">
        <w:rPr>
          <w:rFonts w:ascii="Times New Roman" w:hAnsi="Times New Roman"/>
          <w:sz w:val="24"/>
          <w:szCs w:val="24"/>
        </w:rPr>
        <w:t>Понимание и способность описывать и объяснять физические явления: радиоактивность, ионизирующее излучение;</w:t>
      </w:r>
    </w:p>
    <w:p w:rsidR="005A644E" w:rsidRPr="0005131F" w:rsidRDefault="005A644E" w:rsidP="005A644E">
      <w:pPr>
        <w:numPr>
          <w:ilvl w:val="0"/>
          <w:numId w:val="17"/>
        </w:numPr>
        <w:spacing w:after="0" w:line="240" w:lineRule="auto"/>
        <w:jc w:val="both"/>
        <w:rPr>
          <w:rFonts w:ascii="Times New Roman" w:hAnsi="Times New Roman"/>
          <w:sz w:val="24"/>
          <w:szCs w:val="24"/>
        </w:rPr>
      </w:pPr>
      <w:r w:rsidRPr="0005131F">
        <w:rPr>
          <w:rFonts w:ascii="Times New Roman" w:hAnsi="Times New Roman"/>
          <w:sz w:val="24"/>
          <w:szCs w:val="24"/>
        </w:rPr>
        <w:t>Знание и способность давать определения/описания физических понятий: радиоактивность, альф</w:t>
      </w:r>
      <w:proofErr w:type="gramStart"/>
      <w:r w:rsidRPr="0005131F">
        <w:rPr>
          <w:rFonts w:ascii="Times New Roman" w:hAnsi="Times New Roman"/>
          <w:sz w:val="24"/>
          <w:szCs w:val="24"/>
        </w:rPr>
        <w:t>а-</w:t>
      </w:r>
      <w:proofErr w:type="gramEnd"/>
      <w:r w:rsidRPr="0005131F">
        <w:rPr>
          <w:rFonts w:ascii="Times New Roman" w:hAnsi="Times New Roman"/>
          <w:sz w:val="24"/>
          <w:szCs w:val="24"/>
        </w:rPr>
        <w:t xml:space="preserve">, </w:t>
      </w:r>
      <w:proofErr w:type="spellStart"/>
      <w:r w:rsidRPr="0005131F">
        <w:rPr>
          <w:rFonts w:ascii="Times New Roman" w:hAnsi="Times New Roman"/>
          <w:sz w:val="24"/>
          <w:szCs w:val="24"/>
        </w:rPr>
        <w:t>бета-и</w:t>
      </w:r>
      <w:proofErr w:type="spellEnd"/>
      <w:r w:rsidRPr="0005131F">
        <w:rPr>
          <w:rFonts w:ascii="Times New Roman" w:hAnsi="Times New Roman"/>
          <w:sz w:val="24"/>
          <w:szCs w:val="24"/>
        </w:rPr>
        <w:t xml:space="preserve"> </w:t>
      </w:r>
      <w:proofErr w:type="spellStart"/>
      <w:r w:rsidRPr="0005131F">
        <w:rPr>
          <w:rFonts w:ascii="Times New Roman" w:hAnsi="Times New Roman"/>
          <w:sz w:val="24"/>
          <w:szCs w:val="24"/>
        </w:rPr>
        <w:t>гамма-частицы</w:t>
      </w:r>
      <w:proofErr w:type="spellEnd"/>
      <w:r w:rsidRPr="0005131F">
        <w:rPr>
          <w:rFonts w:ascii="Times New Roman" w:hAnsi="Times New Roman"/>
          <w:sz w:val="24"/>
          <w:szCs w:val="24"/>
        </w:rPr>
        <w:t>; физических моделей: модели строения атомов, предложенные  Д.Томсоном и Э.Резерфордом; протонно-нейтронная модель атомного ядра, модель процесса деления ядра атома урана; физических величин: поглощённая доза излучения,  коэффициент качества, эквивалентная доза, период полураспада;</w:t>
      </w:r>
    </w:p>
    <w:p w:rsidR="005A644E" w:rsidRPr="0005131F" w:rsidRDefault="005A644E" w:rsidP="005A644E">
      <w:pPr>
        <w:numPr>
          <w:ilvl w:val="0"/>
          <w:numId w:val="17"/>
        </w:numPr>
        <w:spacing w:after="0" w:line="240" w:lineRule="auto"/>
        <w:jc w:val="both"/>
        <w:rPr>
          <w:rFonts w:ascii="Times New Roman" w:hAnsi="Times New Roman"/>
          <w:sz w:val="24"/>
          <w:szCs w:val="24"/>
        </w:rPr>
      </w:pPr>
      <w:r w:rsidRPr="0005131F">
        <w:rPr>
          <w:rFonts w:ascii="Times New Roman" w:hAnsi="Times New Roman"/>
          <w:sz w:val="24"/>
          <w:szCs w:val="24"/>
        </w:rPr>
        <w:t>Умение приводить примеры и объяснять устройство и принцип действия технических устройств и установок: счётчик Гейгера, камера Вильсона, пузырьковая камера, ядерный реактор на медленных нейтронах;</w:t>
      </w:r>
    </w:p>
    <w:p w:rsidR="005A644E" w:rsidRPr="0005131F" w:rsidRDefault="005A644E" w:rsidP="005A644E">
      <w:pPr>
        <w:numPr>
          <w:ilvl w:val="0"/>
          <w:numId w:val="17"/>
        </w:numPr>
        <w:spacing w:after="0" w:line="240" w:lineRule="auto"/>
        <w:jc w:val="both"/>
        <w:rPr>
          <w:rFonts w:ascii="Times New Roman" w:hAnsi="Times New Roman"/>
          <w:sz w:val="24"/>
          <w:szCs w:val="24"/>
        </w:rPr>
      </w:pPr>
      <w:r w:rsidRPr="0005131F">
        <w:rPr>
          <w:rFonts w:ascii="Times New Roman" w:hAnsi="Times New Roman"/>
          <w:sz w:val="24"/>
          <w:szCs w:val="24"/>
        </w:rPr>
        <w:lastRenderedPageBreak/>
        <w:t>Умение измерять: мощность дозы радиоактивного излучения бытовым дозиметром;</w:t>
      </w:r>
    </w:p>
    <w:p w:rsidR="005A644E" w:rsidRPr="0005131F" w:rsidRDefault="005A644E" w:rsidP="005A644E">
      <w:pPr>
        <w:numPr>
          <w:ilvl w:val="0"/>
          <w:numId w:val="17"/>
        </w:numPr>
        <w:spacing w:after="0" w:line="240" w:lineRule="auto"/>
        <w:jc w:val="both"/>
        <w:rPr>
          <w:rFonts w:ascii="Times New Roman" w:hAnsi="Times New Roman"/>
          <w:sz w:val="24"/>
          <w:szCs w:val="24"/>
        </w:rPr>
      </w:pPr>
      <w:r w:rsidRPr="0005131F">
        <w:rPr>
          <w:rFonts w:ascii="Times New Roman" w:hAnsi="Times New Roman"/>
          <w:sz w:val="24"/>
          <w:szCs w:val="24"/>
        </w:rPr>
        <w:t>Знание формулировок, понимание смысла и умение применять: закон сохранения массового и зарядового чисел, закон радиоактивного распада, правило смещения;</w:t>
      </w:r>
    </w:p>
    <w:p w:rsidR="005A644E" w:rsidRPr="0005131F" w:rsidRDefault="005A644E" w:rsidP="005A644E">
      <w:pPr>
        <w:numPr>
          <w:ilvl w:val="0"/>
          <w:numId w:val="17"/>
        </w:numPr>
        <w:spacing w:after="0" w:line="240" w:lineRule="auto"/>
        <w:jc w:val="both"/>
        <w:rPr>
          <w:rFonts w:ascii="Times New Roman" w:hAnsi="Times New Roman"/>
          <w:sz w:val="24"/>
          <w:szCs w:val="24"/>
        </w:rPr>
      </w:pPr>
      <w:r w:rsidRPr="0005131F">
        <w:rPr>
          <w:rFonts w:ascii="Times New Roman" w:hAnsi="Times New Roman"/>
          <w:sz w:val="24"/>
          <w:szCs w:val="24"/>
        </w:rPr>
        <w:t xml:space="preserve">владение экспериментальными методами исследования в процессе </w:t>
      </w:r>
      <w:proofErr w:type="gramStart"/>
      <w:r w:rsidRPr="0005131F">
        <w:rPr>
          <w:rFonts w:ascii="Times New Roman" w:hAnsi="Times New Roman"/>
          <w:sz w:val="24"/>
          <w:szCs w:val="24"/>
        </w:rPr>
        <w:t>изучения зависимости мощности продуктов распада радона</w:t>
      </w:r>
      <w:proofErr w:type="gramEnd"/>
      <w:r w:rsidRPr="0005131F">
        <w:rPr>
          <w:rFonts w:ascii="Times New Roman" w:hAnsi="Times New Roman"/>
          <w:sz w:val="24"/>
          <w:szCs w:val="24"/>
        </w:rPr>
        <w:t xml:space="preserve"> от времени;</w:t>
      </w:r>
    </w:p>
    <w:p w:rsidR="005A644E" w:rsidRPr="0005131F" w:rsidRDefault="005A644E" w:rsidP="005A644E">
      <w:pPr>
        <w:numPr>
          <w:ilvl w:val="0"/>
          <w:numId w:val="17"/>
        </w:numPr>
        <w:spacing w:after="0" w:line="240" w:lineRule="auto"/>
        <w:jc w:val="both"/>
        <w:rPr>
          <w:rFonts w:ascii="Times New Roman" w:hAnsi="Times New Roman"/>
          <w:sz w:val="24"/>
          <w:szCs w:val="24"/>
        </w:rPr>
      </w:pPr>
      <w:r w:rsidRPr="0005131F">
        <w:rPr>
          <w:rFonts w:ascii="Times New Roman" w:hAnsi="Times New Roman"/>
          <w:sz w:val="24"/>
          <w:szCs w:val="24"/>
        </w:rPr>
        <w:t>понимание сути экспериментальных методов исследования частиц;</w:t>
      </w:r>
    </w:p>
    <w:p w:rsidR="005A644E" w:rsidRPr="0005131F" w:rsidRDefault="005A644E" w:rsidP="005A644E">
      <w:pPr>
        <w:numPr>
          <w:ilvl w:val="0"/>
          <w:numId w:val="17"/>
        </w:numPr>
        <w:spacing w:after="0" w:line="240" w:lineRule="auto"/>
        <w:jc w:val="both"/>
        <w:rPr>
          <w:rFonts w:ascii="Times New Roman" w:hAnsi="Times New Roman"/>
          <w:sz w:val="24"/>
          <w:szCs w:val="24"/>
        </w:rPr>
      </w:pPr>
      <w:r w:rsidRPr="0005131F">
        <w:rPr>
          <w:rFonts w:ascii="Times New Roman" w:hAnsi="Times New Roman"/>
          <w:sz w:val="24"/>
          <w:szCs w:val="24"/>
        </w:rPr>
        <w:t xml:space="preserve"> умение использовать полученные знания в повседневной жизни </w:t>
      </w:r>
      <w:proofErr w:type="gramStart"/>
      <w:r w:rsidRPr="0005131F">
        <w:rPr>
          <w:rFonts w:ascii="Times New Roman" w:hAnsi="Times New Roman"/>
          <w:sz w:val="24"/>
          <w:szCs w:val="24"/>
        </w:rPr>
        <w:t xml:space="preserve">( </w:t>
      </w:r>
      <w:proofErr w:type="gramEnd"/>
      <w:r w:rsidRPr="0005131F">
        <w:rPr>
          <w:rFonts w:ascii="Times New Roman" w:hAnsi="Times New Roman"/>
          <w:sz w:val="24"/>
          <w:szCs w:val="24"/>
        </w:rPr>
        <w:t>экология, быт, охрана окружающей среды).</w:t>
      </w:r>
    </w:p>
    <w:p w:rsidR="005A644E" w:rsidRPr="0005131F" w:rsidRDefault="005A644E" w:rsidP="005A644E">
      <w:pPr>
        <w:spacing w:after="0" w:line="240" w:lineRule="auto"/>
        <w:jc w:val="both"/>
        <w:rPr>
          <w:rFonts w:ascii="Times New Roman" w:hAnsi="Times New Roman"/>
          <w:b/>
          <w:sz w:val="24"/>
          <w:szCs w:val="24"/>
        </w:rPr>
      </w:pPr>
      <w:r w:rsidRPr="0005131F">
        <w:rPr>
          <w:rFonts w:ascii="Times New Roman" w:hAnsi="Times New Roman"/>
          <w:b/>
          <w:sz w:val="24"/>
          <w:szCs w:val="24"/>
        </w:rPr>
        <w:t>Строение и эволюция Вселенной</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sz w:val="24"/>
          <w:szCs w:val="24"/>
        </w:rPr>
        <w:t>Состав, строение и происхождение Солнечной системы. Планеты и малые тела Солнечной системы. Строение, излучение и эволюция Солнца и звёзд. Строение и эволюция Вселенной.</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b/>
          <w:sz w:val="24"/>
          <w:szCs w:val="24"/>
        </w:rPr>
        <w:t xml:space="preserve">Предметными </w:t>
      </w:r>
      <w:proofErr w:type="spellStart"/>
      <w:r w:rsidRPr="0005131F">
        <w:rPr>
          <w:rFonts w:ascii="Times New Roman" w:hAnsi="Times New Roman"/>
          <w:b/>
          <w:sz w:val="24"/>
          <w:szCs w:val="24"/>
        </w:rPr>
        <w:t>результатами</w:t>
      </w:r>
      <w:r w:rsidRPr="0005131F">
        <w:rPr>
          <w:rFonts w:ascii="Times New Roman" w:hAnsi="Times New Roman"/>
          <w:sz w:val="24"/>
          <w:szCs w:val="24"/>
        </w:rPr>
        <w:t>обучения</w:t>
      </w:r>
      <w:proofErr w:type="spellEnd"/>
      <w:r w:rsidRPr="0005131F">
        <w:rPr>
          <w:rFonts w:ascii="Times New Roman" w:hAnsi="Times New Roman"/>
          <w:sz w:val="24"/>
          <w:szCs w:val="24"/>
        </w:rPr>
        <w:t xml:space="preserve"> по данной теме являются:</w:t>
      </w:r>
    </w:p>
    <w:p w:rsidR="005A644E" w:rsidRPr="0005131F" w:rsidRDefault="005A644E" w:rsidP="005A644E">
      <w:pPr>
        <w:numPr>
          <w:ilvl w:val="0"/>
          <w:numId w:val="18"/>
        </w:numPr>
        <w:spacing w:after="0" w:line="240" w:lineRule="auto"/>
        <w:jc w:val="both"/>
        <w:rPr>
          <w:rFonts w:ascii="Times New Roman" w:hAnsi="Times New Roman"/>
          <w:sz w:val="24"/>
          <w:szCs w:val="24"/>
        </w:rPr>
      </w:pPr>
      <w:r w:rsidRPr="0005131F">
        <w:rPr>
          <w:rFonts w:ascii="Times New Roman" w:hAnsi="Times New Roman"/>
          <w:sz w:val="24"/>
          <w:szCs w:val="24"/>
        </w:rPr>
        <w:t>Представление о составе, строении, происхождении и возрасте Солнечной системы;</w:t>
      </w:r>
    </w:p>
    <w:p w:rsidR="005A644E" w:rsidRPr="0005131F" w:rsidRDefault="005A644E" w:rsidP="005A644E">
      <w:pPr>
        <w:numPr>
          <w:ilvl w:val="0"/>
          <w:numId w:val="18"/>
        </w:numPr>
        <w:spacing w:after="0" w:line="240" w:lineRule="auto"/>
        <w:jc w:val="both"/>
        <w:rPr>
          <w:rFonts w:ascii="Times New Roman" w:hAnsi="Times New Roman"/>
          <w:sz w:val="24"/>
          <w:szCs w:val="24"/>
        </w:rPr>
      </w:pPr>
      <w:r w:rsidRPr="0005131F">
        <w:rPr>
          <w:rFonts w:ascii="Times New Roman" w:hAnsi="Times New Roman"/>
          <w:sz w:val="24"/>
          <w:szCs w:val="24"/>
        </w:rPr>
        <w:t>Умение применять физические законы для объяснения движения планет Солнечной системы;</w:t>
      </w:r>
    </w:p>
    <w:p w:rsidR="005A644E" w:rsidRPr="0005131F" w:rsidRDefault="005A644E" w:rsidP="005A644E">
      <w:pPr>
        <w:numPr>
          <w:ilvl w:val="0"/>
          <w:numId w:val="18"/>
        </w:numPr>
        <w:spacing w:after="0" w:line="240" w:lineRule="auto"/>
        <w:jc w:val="both"/>
        <w:rPr>
          <w:rFonts w:ascii="Times New Roman" w:hAnsi="Times New Roman"/>
          <w:sz w:val="24"/>
          <w:szCs w:val="24"/>
        </w:rPr>
      </w:pPr>
      <w:r w:rsidRPr="0005131F">
        <w:rPr>
          <w:rFonts w:ascii="Times New Roman" w:hAnsi="Times New Roman"/>
          <w:sz w:val="24"/>
          <w:szCs w:val="24"/>
        </w:rPr>
        <w:t xml:space="preserve">Знать, что существенными параметрами, отличающими звёзды от планет, являются их массы и источники энергии </w:t>
      </w:r>
      <w:proofErr w:type="gramStart"/>
      <w:r w:rsidRPr="0005131F">
        <w:rPr>
          <w:rFonts w:ascii="Times New Roman" w:hAnsi="Times New Roman"/>
          <w:sz w:val="24"/>
          <w:szCs w:val="24"/>
        </w:rPr>
        <w:t xml:space="preserve">( </w:t>
      </w:r>
      <w:proofErr w:type="gramEnd"/>
      <w:r w:rsidRPr="0005131F">
        <w:rPr>
          <w:rFonts w:ascii="Times New Roman" w:hAnsi="Times New Roman"/>
          <w:sz w:val="24"/>
          <w:szCs w:val="24"/>
        </w:rPr>
        <w:t>термоядерные реакции в недрах звёзд и радиоактивные в недрах планет);</w:t>
      </w:r>
    </w:p>
    <w:p w:rsidR="005A644E" w:rsidRPr="0005131F" w:rsidRDefault="005A644E" w:rsidP="005A644E">
      <w:pPr>
        <w:numPr>
          <w:ilvl w:val="0"/>
          <w:numId w:val="18"/>
        </w:numPr>
        <w:spacing w:after="0" w:line="240" w:lineRule="auto"/>
        <w:jc w:val="both"/>
        <w:rPr>
          <w:rFonts w:ascii="Times New Roman" w:hAnsi="Times New Roman"/>
          <w:sz w:val="24"/>
          <w:szCs w:val="24"/>
        </w:rPr>
      </w:pPr>
      <w:r w:rsidRPr="0005131F">
        <w:rPr>
          <w:rFonts w:ascii="Times New Roman" w:hAnsi="Times New Roman"/>
          <w:sz w:val="24"/>
          <w:szCs w:val="24"/>
        </w:rPr>
        <w:t>Сравнивать физические и орбитальные параметры планет земной группы с соответствующими параметрами планет-гигантов и находить в них общее и различное;</w:t>
      </w:r>
    </w:p>
    <w:p w:rsidR="005A644E" w:rsidRPr="0005131F" w:rsidRDefault="005A644E" w:rsidP="005A644E">
      <w:pPr>
        <w:numPr>
          <w:ilvl w:val="0"/>
          <w:numId w:val="18"/>
        </w:numPr>
        <w:spacing w:after="0" w:line="240" w:lineRule="auto"/>
        <w:jc w:val="both"/>
        <w:rPr>
          <w:rFonts w:ascii="Times New Roman" w:hAnsi="Times New Roman"/>
          <w:sz w:val="24"/>
          <w:szCs w:val="24"/>
        </w:rPr>
      </w:pPr>
      <w:r w:rsidRPr="0005131F">
        <w:rPr>
          <w:rFonts w:ascii="Times New Roman" w:hAnsi="Times New Roman"/>
          <w:sz w:val="24"/>
          <w:szCs w:val="24"/>
        </w:rPr>
        <w:t>Объяснять суть эффекта Х. Доплера; формулировать и объяснять суть закона Э. Хаббла, знать, что этот закон явился экспериментальным подтверждением модели нестационарной Вселенной, открытой А. А. Фридманом.</w:t>
      </w:r>
    </w:p>
    <w:p w:rsidR="005A644E" w:rsidRPr="0005131F" w:rsidRDefault="00CE6F0C" w:rsidP="005A644E">
      <w:pPr>
        <w:spacing w:after="0" w:line="240" w:lineRule="auto"/>
        <w:jc w:val="both"/>
        <w:rPr>
          <w:rFonts w:ascii="Times New Roman" w:hAnsi="Times New Roman"/>
          <w:b/>
          <w:sz w:val="24"/>
          <w:szCs w:val="24"/>
        </w:rPr>
      </w:pPr>
      <w:r>
        <w:rPr>
          <w:rFonts w:ascii="Times New Roman" w:hAnsi="Times New Roman"/>
          <w:b/>
          <w:sz w:val="24"/>
          <w:szCs w:val="24"/>
        </w:rPr>
        <w:t>Резервное время</w:t>
      </w:r>
    </w:p>
    <w:p w:rsidR="005A644E" w:rsidRPr="0005131F" w:rsidRDefault="005A644E" w:rsidP="005A644E">
      <w:pPr>
        <w:spacing w:after="0" w:line="240" w:lineRule="auto"/>
        <w:jc w:val="both"/>
        <w:rPr>
          <w:rFonts w:ascii="Times New Roman" w:hAnsi="Times New Roman"/>
          <w:sz w:val="24"/>
          <w:szCs w:val="24"/>
        </w:rPr>
      </w:pPr>
      <w:r w:rsidRPr="0005131F">
        <w:rPr>
          <w:rFonts w:ascii="Times New Roman" w:hAnsi="Times New Roman"/>
          <w:b/>
          <w:sz w:val="24"/>
          <w:szCs w:val="24"/>
        </w:rPr>
        <w:t xml:space="preserve">Общими предметными </w:t>
      </w:r>
      <w:proofErr w:type="spellStart"/>
      <w:r w:rsidRPr="0005131F">
        <w:rPr>
          <w:rFonts w:ascii="Times New Roman" w:hAnsi="Times New Roman"/>
          <w:b/>
          <w:sz w:val="24"/>
          <w:szCs w:val="24"/>
        </w:rPr>
        <w:t>результатами</w:t>
      </w:r>
      <w:r w:rsidRPr="0005131F">
        <w:rPr>
          <w:rFonts w:ascii="Times New Roman" w:hAnsi="Times New Roman"/>
          <w:sz w:val="24"/>
          <w:szCs w:val="24"/>
        </w:rPr>
        <w:t>обучения</w:t>
      </w:r>
      <w:proofErr w:type="spellEnd"/>
      <w:r w:rsidRPr="0005131F">
        <w:rPr>
          <w:rFonts w:ascii="Times New Roman" w:hAnsi="Times New Roman"/>
          <w:sz w:val="24"/>
          <w:szCs w:val="24"/>
        </w:rPr>
        <w:t xml:space="preserve"> по данному курсу являются: </w:t>
      </w:r>
    </w:p>
    <w:p w:rsidR="005A644E" w:rsidRPr="0005131F" w:rsidRDefault="005A644E" w:rsidP="005A644E">
      <w:pPr>
        <w:numPr>
          <w:ilvl w:val="0"/>
          <w:numId w:val="19"/>
        </w:numPr>
        <w:spacing w:after="0" w:line="240" w:lineRule="auto"/>
        <w:jc w:val="both"/>
        <w:rPr>
          <w:rFonts w:ascii="Times New Roman" w:hAnsi="Times New Roman"/>
          <w:sz w:val="24"/>
          <w:szCs w:val="24"/>
        </w:rPr>
      </w:pPr>
      <w:r w:rsidRPr="0005131F">
        <w:rPr>
          <w:rFonts w:ascii="Times New Roman" w:hAnsi="Times New Roman"/>
          <w:sz w:val="24"/>
          <w:szCs w:val="24"/>
        </w:rPr>
        <w:t>Умение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результаты и делать выводы, оценивать границы погрешностей результатов измерений;</w:t>
      </w:r>
    </w:p>
    <w:p w:rsidR="005A644E" w:rsidRDefault="005A644E" w:rsidP="005A644E">
      <w:pPr>
        <w:numPr>
          <w:ilvl w:val="0"/>
          <w:numId w:val="19"/>
        </w:numPr>
        <w:spacing w:after="0" w:line="240" w:lineRule="auto"/>
        <w:jc w:val="both"/>
        <w:rPr>
          <w:rFonts w:ascii="Times New Roman" w:hAnsi="Times New Roman"/>
          <w:sz w:val="24"/>
          <w:szCs w:val="24"/>
        </w:rPr>
      </w:pPr>
      <w:r w:rsidRPr="0005131F">
        <w:rPr>
          <w:rFonts w:ascii="Times New Roman" w:hAnsi="Times New Roman"/>
          <w:sz w:val="24"/>
          <w:szCs w:val="24"/>
        </w:rPr>
        <w:t>Развитие теоретического мышления на основе формирования умений устанавливать факты, различать причины и следствия, использовать физические модели, выдвигать гипотезы, отыскивать и формулировать доказательства выдвинутых гипотез.</w:t>
      </w:r>
    </w:p>
    <w:p w:rsidR="00077376" w:rsidRDefault="00077376" w:rsidP="00077376">
      <w:pPr>
        <w:spacing w:after="0" w:line="240" w:lineRule="auto"/>
        <w:ind w:left="720"/>
        <w:jc w:val="both"/>
        <w:rPr>
          <w:rFonts w:ascii="Times New Roman" w:hAnsi="Times New Roman"/>
          <w:sz w:val="24"/>
          <w:szCs w:val="24"/>
        </w:rPr>
      </w:pPr>
    </w:p>
    <w:p w:rsidR="00B148EA" w:rsidRDefault="00B148EA" w:rsidP="00077376">
      <w:pPr>
        <w:spacing w:after="0" w:line="240" w:lineRule="auto"/>
        <w:ind w:left="720"/>
        <w:jc w:val="both"/>
        <w:rPr>
          <w:rFonts w:ascii="Times New Roman" w:hAnsi="Times New Roman"/>
          <w:sz w:val="24"/>
          <w:szCs w:val="24"/>
        </w:rPr>
      </w:pPr>
    </w:p>
    <w:p w:rsidR="00B148EA" w:rsidRDefault="00B148EA" w:rsidP="00077376">
      <w:pPr>
        <w:spacing w:after="0" w:line="240" w:lineRule="auto"/>
        <w:ind w:left="720"/>
        <w:jc w:val="both"/>
        <w:rPr>
          <w:rFonts w:ascii="Times New Roman" w:hAnsi="Times New Roman"/>
          <w:sz w:val="24"/>
          <w:szCs w:val="24"/>
        </w:rPr>
      </w:pPr>
    </w:p>
    <w:p w:rsidR="00B148EA" w:rsidRDefault="00B148EA" w:rsidP="00077376">
      <w:pPr>
        <w:spacing w:after="0" w:line="240" w:lineRule="auto"/>
        <w:ind w:left="720"/>
        <w:jc w:val="both"/>
        <w:rPr>
          <w:rFonts w:ascii="Times New Roman" w:hAnsi="Times New Roman"/>
          <w:sz w:val="24"/>
          <w:szCs w:val="24"/>
        </w:rPr>
      </w:pPr>
    </w:p>
    <w:p w:rsidR="00B148EA" w:rsidRDefault="00B148EA" w:rsidP="00077376">
      <w:pPr>
        <w:spacing w:after="0" w:line="240" w:lineRule="auto"/>
        <w:ind w:left="720"/>
        <w:jc w:val="both"/>
        <w:rPr>
          <w:rFonts w:ascii="Times New Roman" w:hAnsi="Times New Roman"/>
          <w:sz w:val="24"/>
          <w:szCs w:val="24"/>
        </w:rPr>
      </w:pPr>
    </w:p>
    <w:p w:rsidR="00B148EA" w:rsidRDefault="00B148EA" w:rsidP="00E56277">
      <w:pPr>
        <w:spacing w:after="0" w:line="240" w:lineRule="auto"/>
        <w:jc w:val="both"/>
        <w:rPr>
          <w:rFonts w:ascii="Times New Roman" w:hAnsi="Times New Roman"/>
          <w:sz w:val="24"/>
          <w:szCs w:val="24"/>
        </w:rPr>
      </w:pPr>
    </w:p>
    <w:p w:rsidR="00B148EA" w:rsidRDefault="00B148EA" w:rsidP="00077376">
      <w:pPr>
        <w:spacing w:after="0" w:line="240" w:lineRule="auto"/>
        <w:ind w:left="720"/>
        <w:jc w:val="both"/>
        <w:rPr>
          <w:rFonts w:ascii="Times New Roman" w:hAnsi="Times New Roman"/>
          <w:sz w:val="24"/>
          <w:szCs w:val="24"/>
        </w:rPr>
      </w:pPr>
    </w:p>
    <w:p w:rsidR="00077376" w:rsidRDefault="00E56277" w:rsidP="00077376">
      <w:pPr>
        <w:spacing w:after="300" w:line="240" w:lineRule="auto"/>
        <w:contextualSpacing/>
        <w:jc w:val="center"/>
        <w:rPr>
          <w:rFonts w:ascii="Times New Roman" w:eastAsia="Times New Roman" w:hAnsi="Times New Roman"/>
          <w:b/>
          <w:spacing w:val="5"/>
          <w:kern w:val="28"/>
          <w:sz w:val="24"/>
          <w:szCs w:val="24"/>
          <w:lang w:eastAsia="ru-RU"/>
        </w:rPr>
      </w:pPr>
      <w:r>
        <w:rPr>
          <w:rFonts w:ascii="Times New Roman" w:eastAsia="Times New Roman" w:hAnsi="Times New Roman"/>
          <w:b/>
          <w:spacing w:val="5"/>
          <w:kern w:val="28"/>
          <w:sz w:val="24"/>
          <w:szCs w:val="24"/>
          <w:lang w:eastAsia="ru-RU"/>
        </w:rPr>
        <w:t>ТЕМАТИЧЕСКОЕ ПЛАНИРОВАНИЕ  С УКАЗАНИЕМ КОЛИЧЕСТВА ЧАСОВ, ОТВОДИМЫХ НА ОСВОЕНИЕ КАЖДОЙ ТЕМЫ</w:t>
      </w:r>
      <w:r w:rsidR="00077376">
        <w:rPr>
          <w:rFonts w:ascii="Times New Roman" w:eastAsia="Times New Roman" w:hAnsi="Times New Roman"/>
          <w:b/>
          <w:spacing w:val="5"/>
          <w:kern w:val="28"/>
          <w:sz w:val="24"/>
          <w:szCs w:val="24"/>
          <w:lang w:eastAsia="ru-RU"/>
        </w:rPr>
        <w:t xml:space="preserve"> </w:t>
      </w:r>
    </w:p>
    <w:p w:rsidR="00077376" w:rsidRPr="00612ACC" w:rsidRDefault="00077376" w:rsidP="00077376">
      <w:pPr>
        <w:spacing w:after="300" w:line="240" w:lineRule="auto"/>
        <w:contextualSpacing/>
        <w:jc w:val="center"/>
        <w:rPr>
          <w:rFonts w:ascii="Times New Roman" w:eastAsia="Times New Roman" w:hAnsi="Times New Roman"/>
          <w:b/>
          <w:spacing w:val="5"/>
          <w:kern w:val="28"/>
          <w:sz w:val="24"/>
          <w:szCs w:val="24"/>
          <w:lang w:eastAsia="ru-RU"/>
        </w:rPr>
      </w:pPr>
    </w:p>
    <w:tbl>
      <w:tblPr>
        <w:tblStyle w:val="a4"/>
        <w:tblpPr w:leftFromText="180" w:rightFromText="180" w:vertAnchor="text" w:horzAnchor="margin" w:tblpX="180" w:tblpY="25"/>
        <w:tblW w:w="9180" w:type="dxa"/>
        <w:tblLayout w:type="fixed"/>
        <w:tblLook w:val="04A0"/>
      </w:tblPr>
      <w:tblGrid>
        <w:gridCol w:w="675"/>
        <w:gridCol w:w="3686"/>
        <w:gridCol w:w="922"/>
        <w:gridCol w:w="2055"/>
        <w:gridCol w:w="1842"/>
      </w:tblGrid>
      <w:tr w:rsidR="008B252D" w:rsidRPr="004B290A" w:rsidTr="00B148EA">
        <w:trPr>
          <w:trHeight w:val="276"/>
        </w:trPr>
        <w:tc>
          <w:tcPr>
            <w:tcW w:w="675" w:type="dxa"/>
            <w:vMerge w:val="restart"/>
          </w:tcPr>
          <w:p w:rsidR="008B252D" w:rsidRPr="008B252D" w:rsidRDefault="008B252D" w:rsidP="00B148EA">
            <w:pPr>
              <w:jc w:val="center"/>
              <w:rPr>
                <w:rFonts w:ascii="Times New Roman" w:hAnsi="Times New Roman"/>
                <w:b/>
                <w:sz w:val="24"/>
                <w:szCs w:val="24"/>
              </w:rPr>
            </w:pPr>
            <w:r w:rsidRPr="008B252D">
              <w:rPr>
                <w:rFonts w:ascii="Times New Roman" w:hAnsi="Times New Roman"/>
                <w:b/>
                <w:sz w:val="24"/>
                <w:szCs w:val="24"/>
              </w:rPr>
              <w:t xml:space="preserve">№ </w:t>
            </w:r>
            <w:proofErr w:type="spellStart"/>
            <w:proofErr w:type="gramStart"/>
            <w:r w:rsidRPr="008B252D">
              <w:rPr>
                <w:rFonts w:ascii="Times New Roman" w:hAnsi="Times New Roman"/>
                <w:b/>
                <w:sz w:val="24"/>
                <w:szCs w:val="24"/>
              </w:rPr>
              <w:t>п</w:t>
            </w:r>
            <w:proofErr w:type="spellEnd"/>
            <w:proofErr w:type="gramEnd"/>
            <w:r w:rsidRPr="008B252D">
              <w:rPr>
                <w:rFonts w:ascii="Times New Roman" w:hAnsi="Times New Roman"/>
                <w:b/>
                <w:sz w:val="24"/>
                <w:szCs w:val="24"/>
              </w:rPr>
              <w:t>/</w:t>
            </w:r>
            <w:proofErr w:type="spellStart"/>
            <w:r w:rsidRPr="008B252D">
              <w:rPr>
                <w:rFonts w:ascii="Times New Roman" w:hAnsi="Times New Roman"/>
                <w:b/>
                <w:sz w:val="24"/>
                <w:szCs w:val="24"/>
              </w:rPr>
              <w:t>п</w:t>
            </w:r>
            <w:proofErr w:type="spellEnd"/>
          </w:p>
        </w:tc>
        <w:tc>
          <w:tcPr>
            <w:tcW w:w="3686" w:type="dxa"/>
            <w:vMerge w:val="restart"/>
          </w:tcPr>
          <w:p w:rsidR="008B252D" w:rsidRPr="008B252D" w:rsidRDefault="008B252D" w:rsidP="00B148EA">
            <w:pPr>
              <w:jc w:val="center"/>
              <w:rPr>
                <w:rFonts w:ascii="Times New Roman" w:hAnsi="Times New Roman"/>
                <w:b/>
                <w:sz w:val="24"/>
                <w:szCs w:val="24"/>
              </w:rPr>
            </w:pPr>
            <w:r w:rsidRPr="008B252D">
              <w:rPr>
                <w:rFonts w:ascii="Times New Roman" w:hAnsi="Times New Roman"/>
                <w:b/>
                <w:sz w:val="24"/>
                <w:szCs w:val="24"/>
              </w:rPr>
              <w:t>Разделы</w:t>
            </w:r>
          </w:p>
        </w:tc>
        <w:tc>
          <w:tcPr>
            <w:tcW w:w="4819" w:type="dxa"/>
            <w:gridSpan w:val="3"/>
            <w:shd w:val="clear" w:color="auto" w:fill="auto"/>
          </w:tcPr>
          <w:p w:rsidR="008B252D" w:rsidRPr="008B252D" w:rsidRDefault="008B252D" w:rsidP="00B148EA">
            <w:pPr>
              <w:jc w:val="center"/>
              <w:rPr>
                <w:rFonts w:ascii="Times New Roman" w:hAnsi="Times New Roman"/>
                <w:b/>
              </w:rPr>
            </w:pPr>
            <w:r w:rsidRPr="008B252D">
              <w:rPr>
                <w:rFonts w:ascii="Times New Roman" w:hAnsi="Times New Roman"/>
                <w:b/>
              </w:rPr>
              <w:t>Количество часов</w:t>
            </w:r>
          </w:p>
        </w:tc>
      </w:tr>
      <w:tr w:rsidR="008B252D" w:rsidRPr="004B290A" w:rsidTr="00B148EA">
        <w:tc>
          <w:tcPr>
            <w:tcW w:w="675" w:type="dxa"/>
            <w:vMerge/>
          </w:tcPr>
          <w:p w:rsidR="008B252D" w:rsidRPr="008B252D" w:rsidRDefault="008B252D" w:rsidP="00B148EA">
            <w:pPr>
              <w:jc w:val="center"/>
              <w:rPr>
                <w:rFonts w:ascii="Times New Roman" w:hAnsi="Times New Roman"/>
                <w:b/>
                <w:sz w:val="24"/>
                <w:szCs w:val="24"/>
              </w:rPr>
            </w:pPr>
          </w:p>
        </w:tc>
        <w:tc>
          <w:tcPr>
            <w:tcW w:w="3686" w:type="dxa"/>
            <w:vMerge/>
          </w:tcPr>
          <w:p w:rsidR="008B252D" w:rsidRPr="008B252D" w:rsidRDefault="008B252D" w:rsidP="00B148EA">
            <w:pPr>
              <w:jc w:val="center"/>
              <w:rPr>
                <w:rFonts w:ascii="Times New Roman" w:hAnsi="Times New Roman"/>
                <w:b/>
                <w:sz w:val="24"/>
                <w:szCs w:val="24"/>
              </w:rPr>
            </w:pPr>
          </w:p>
        </w:tc>
        <w:tc>
          <w:tcPr>
            <w:tcW w:w="922" w:type="dxa"/>
          </w:tcPr>
          <w:p w:rsidR="008B252D" w:rsidRPr="008B252D" w:rsidRDefault="008B252D" w:rsidP="00B148EA">
            <w:pPr>
              <w:jc w:val="center"/>
              <w:rPr>
                <w:rFonts w:ascii="Times New Roman" w:hAnsi="Times New Roman"/>
                <w:b/>
                <w:sz w:val="24"/>
                <w:szCs w:val="24"/>
              </w:rPr>
            </w:pPr>
            <w:r w:rsidRPr="008B252D">
              <w:rPr>
                <w:rFonts w:ascii="Times New Roman" w:hAnsi="Times New Roman"/>
                <w:b/>
                <w:sz w:val="24"/>
                <w:szCs w:val="24"/>
              </w:rPr>
              <w:t>всего</w:t>
            </w:r>
          </w:p>
        </w:tc>
        <w:tc>
          <w:tcPr>
            <w:tcW w:w="2055" w:type="dxa"/>
          </w:tcPr>
          <w:p w:rsidR="008B252D" w:rsidRPr="008B252D" w:rsidRDefault="008B252D" w:rsidP="00B148EA">
            <w:pPr>
              <w:jc w:val="center"/>
              <w:rPr>
                <w:rFonts w:ascii="Times New Roman" w:hAnsi="Times New Roman"/>
                <w:b/>
                <w:sz w:val="24"/>
                <w:szCs w:val="24"/>
              </w:rPr>
            </w:pPr>
            <w:r>
              <w:rPr>
                <w:rFonts w:ascii="Times New Roman" w:hAnsi="Times New Roman"/>
                <w:b/>
                <w:sz w:val="24"/>
                <w:szCs w:val="24"/>
              </w:rPr>
              <w:t xml:space="preserve">Лабораторных </w:t>
            </w:r>
          </w:p>
        </w:tc>
        <w:tc>
          <w:tcPr>
            <w:tcW w:w="1842" w:type="dxa"/>
          </w:tcPr>
          <w:p w:rsidR="008B252D" w:rsidRPr="008B252D" w:rsidRDefault="00B148EA" w:rsidP="00B148EA">
            <w:pPr>
              <w:jc w:val="center"/>
              <w:rPr>
                <w:rFonts w:ascii="Times New Roman" w:hAnsi="Times New Roman"/>
                <w:b/>
                <w:sz w:val="24"/>
                <w:szCs w:val="24"/>
              </w:rPr>
            </w:pPr>
            <w:r w:rsidRPr="008B252D">
              <w:rPr>
                <w:rFonts w:ascii="Times New Roman" w:hAnsi="Times New Roman"/>
                <w:b/>
                <w:sz w:val="24"/>
                <w:szCs w:val="24"/>
              </w:rPr>
              <w:t>К</w:t>
            </w:r>
            <w:r>
              <w:rPr>
                <w:rFonts w:ascii="Times New Roman" w:hAnsi="Times New Roman"/>
                <w:b/>
                <w:sz w:val="24"/>
                <w:szCs w:val="24"/>
              </w:rPr>
              <w:t xml:space="preserve">онтрольных </w:t>
            </w:r>
          </w:p>
        </w:tc>
      </w:tr>
      <w:tr w:rsidR="00B148EA" w:rsidRPr="00480716" w:rsidTr="005C22BD">
        <w:tc>
          <w:tcPr>
            <w:tcW w:w="9180" w:type="dxa"/>
            <w:gridSpan w:val="5"/>
          </w:tcPr>
          <w:p w:rsidR="00B148EA" w:rsidRPr="00B148EA" w:rsidRDefault="00B148EA" w:rsidP="00B148EA">
            <w:pPr>
              <w:jc w:val="center"/>
              <w:rPr>
                <w:rFonts w:ascii="Times New Roman" w:hAnsi="Times New Roman"/>
                <w:b/>
                <w:sz w:val="24"/>
                <w:szCs w:val="24"/>
              </w:rPr>
            </w:pPr>
            <w:r w:rsidRPr="00B148EA">
              <w:rPr>
                <w:rFonts w:ascii="Times New Roman" w:hAnsi="Times New Roman"/>
                <w:b/>
                <w:sz w:val="24"/>
                <w:szCs w:val="24"/>
              </w:rPr>
              <w:t>7 класс</w:t>
            </w:r>
          </w:p>
        </w:tc>
      </w:tr>
      <w:tr w:rsidR="00B148EA" w:rsidRPr="00480716" w:rsidTr="00B148EA">
        <w:tc>
          <w:tcPr>
            <w:tcW w:w="675" w:type="dxa"/>
          </w:tcPr>
          <w:p w:rsidR="00B148EA" w:rsidRPr="00B148EA" w:rsidRDefault="00B148EA" w:rsidP="00B148EA">
            <w:pPr>
              <w:autoSpaceDE w:val="0"/>
              <w:autoSpaceDN w:val="0"/>
              <w:adjustRightInd w:val="0"/>
              <w:rPr>
                <w:rFonts w:ascii="Times New Roman" w:hAnsi="Times New Roman"/>
                <w:bCs/>
                <w:sz w:val="24"/>
                <w:szCs w:val="24"/>
              </w:rPr>
            </w:pPr>
            <w:r w:rsidRPr="00B148EA">
              <w:rPr>
                <w:rFonts w:ascii="Times New Roman" w:hAnsi="Times New Roman"/>
                <w:bCs/>
                <w:sz w:val="24"/>
                <w:szCs w:val="24"/>
              </w:rPr>
              <w:t>1</w:t>
            </w:r>
          </w:p>
        </w:tc>
        <w:tc>
          <w:tcPr>
            <w:tcW w:w="3686" w:type="dxa"/>
          </w:tcPr>
          <w:p w:rsidR="00B148EA" w:rsidRPr="00B148EA" w:rsidRDefault="00B148EA" w:rsidP="00B148EA">
            <w:pPr>
              <w:rPr>
                <w:rFonts w:ascii="Times New Roman" w:hAnsi="Times New Roman"/>
                <w:sz w:val="24"/>
                <w:szCs w:val="24"/>
              </w:rPr>
            </w:pPr>
            <w:r w:rsidRPr="00B148EA">
              <w:rPr>
                <w:rFonts w:ascii="Times New Roman" w:hAnsi="Times New Roman"/>
                <w:sz w:val="24"/>
                <w:szCs w:val="24"/>
              </w:rPr>
              <w:t xml:space="preserve">Введение </w:t>
            </w:r>
          </w:p>
        </w:tc>
        <w:tc>
          <w:tcPr>
            <w:tcW w:w="922" w:type="dxa"/>
          </w:tcPr>
          <w:p w:rsidR="00B148EA" w:rsidRPr="00B148EA" w:rsidRDefault="00B148EA" w:rsidP="00B148EA">
            <w:pPr>
              <w:jc w:val="center"/>
              <w:rPr>
                <w:rFonts w:ascii="Times New Roman" w:hAnsi="Times New Roman"/>
                <w:sz w:val="24"/>
                <w:szCs w:val="24"/>
              </w:rPr>
            </w:pPr>
            <w:r w:rsidRPr="00B148EA">
              <w:rPr>
                <w:rFonts w:ascii="Times New Roman" w:hAnsi="Times New Roman"/>
                <w:sz w:val="24"/>
                <w:szCs w:val="24"/>
              </w:rPr>
              <w:t>4</w:t>
            </w:r>
          </w:p>
        </w:tc>
        <w:tc>
          <w:tcPr>
            <w:tcW w:w="2055" w:type="dxa"/>
          </w:tcPr>
          <w:p w:rsidR="00B148EA" w:rsidRPr="00B148EA" w:rsidRDefault="00AD53BD" w:rsidP="00B148EA">
            <w:pPr>
              <w:jc w:val="center"/>
              <w:rPr>
                <w:rFonts w:ascii="Times New Roman" w:hAnsi="Times New Roman"/>
                <w:sz w:val="24"/>
                <w:szCs w:val="24"/>
              </w:rPr>
            </w:pPr>
            <w:r>
              <w:rPr>
                <w:rFonts w:ascii="Times New Roman" w:hAnsi="Times New Roman"/>
                <w:sz w:val="24"/>
                <w:szCs w:val="24"/>
              </w:rPr>
              <w:t>1</w:t>
            </w:r>
          </w:p>
        </w:tc>
        <w:tc>
          <w:tcPr>
            <w:tcW w:w="1842" w:type="dxa"/>
          </w:tcPr>
          <w:p w:rsidR="00B148EA" w:rsidRPr="00B148EA" w:rsidRDefault="005C22BD" w:rsidP="00B148EA">
            <w:pPr>
              <w:jc w:val="center"/>
              <w:rPr>
                <w:rFonts w:ascii="Times New Roman" w:hAnsi="Times New Roman"/>
                <w:sz w:val="24"/>
                <w:szCs w:val="24"/>
              </w:rPr>
            </w:pPr>
            <w:r>
              <w:rPr>
                <w:rFonts w:ascii="Times New Roman" w:hAnsi="Times New Roman"/>
                <w:sz w:val="24"/>
                <w:szCs w:val="24"/>
              </w:rPr>
              <w:t>0</w:t>
            </w:r>
          </w:p>
        </w:tc>
      </w:tr>
      <w:tr w:rsidR="00B148EA" w:rsidRPr="00480716" w:rsidTr="00B148EA">
        <w:tc>
          <w:tcPr>
            <w:tcW w:w="675" w:type="dxa"/>
          </w:tcPr>
          <w:p w:rsidR="00B148EA" w:rsidRPr="00B148EA" w:rsidRDefault="00B148EA" w:rsidP="00B148EA">
            <w:pPr>
              <w:autoSpaceDE w:val="0"/>
              <w:autoSpaceDN w:val="0"/>
              <w:adjustRightInd w:val="0"/>
              <w:rPr>
                <w:rFonts w:ascii="Times New Roman" w:hAnsi="Times New Roman"/>
                <w:bCs/>
                <w:sz w:val="24"/>
                <w:szCs w:val="24"/>
              </w:rPr>
            </w:pPr>
            <w:r w:rsidRPr="00B148EA">
              <w:rPr>
                <w:rFonts w:ascii="Times New Roman" w:hAnsi="Times New Roman"/>
                <w:bCs/>
                <w:sz w:val="24"/>
                <w:szCs w:val="24"/>
              </w:rPr>
              <w:t>2</w:t>
            </w:r>
          </w:p>
        </w:tc>
        <w:tc>
          <w:tcPr>
            <w:tcW w:w="3686" w:type="dxa"/>
          </w:tcPr>
          <w:p w:rsidR="00B148EA" w:rsidRPr="00B148EA" w:rsidRDefault="00B148EA" w:rsidP="00B148EA">
            <w:pPr>
              <w:jc w:val="both"/>
              <w:rPr>
                <w:rFonts w:ascii="Times New Roman" w:hAnsi="Times New Roman"/>
                <w:bCs/>
                <w:sz w:val="24"/>
                <w:szCs w:val="24"/>
              </w:rPr>
            </w:pPr>
            <w:r w:rsidRPr="00B148EA">
              <w:rPr>
                <w:rFonts w:ascii="Times New Roman" w:hAnsi="Times New Roman"/>
                <w:sz w:val="24"/>
                <w:szCs w:val="24"/>
              </w:rPr>
              <w:t xml:space="preserve">Первоначальные сведения о </w:t>
            </w:r>
            <w:r w:rsidRPr="00B148EA">
              <w:rPr>
                <w:rFonts w:ascii="Times New Roman" w:hAnsi="Times New Roman"/>
                <w:sz w:val="24"/>
                <w:szCs w:val="24"/>
              </w:rPr>
              <w:lastRenderedPageBreak/>
              <w:t xml:space="preserve">строении вещества </w:t>
            </w:r>
          </w:p>
        </w:tc>
        <w:tc>
          <w:tcPr>
            <w:tcW w:w="922" w:type="dxa"/>
          </w:tcPr>
          <w:p w:rsidR="00B148EA" w:rsidRPr="00B148EA" w:rsidRDefault="00B148EA" w:rsidP="00B148EA">
            <w:pPr>
              <w:jc w:val="center"/>
              <w:rPr>
                <w:rFonts w:ascii="Times New Roman" w:hAnsi="Times New Roman"/>
                <w:sz w:val="24"/>
                <w:szCs w:val="24"/>
              </w:rPr>
            </w:pPr>
            <w:r w:rsidRPr="00B148EA">
              <w:rPr>
                <w:rFonts w:ascii="Times New Roman" w:hAnsi="Times New Roman"/>
                <w:sz w:val="24"/>
                <w:szCs w:val="24"/>
              </w:rPr>
              <w:lastRenderedPageBreak/>
              <w:t>6</w:t>
            </w:r>
          </w:p>
        </w:tc>
        <w:tc>
          <w:tcPr>
            <w:tcW w:w="2055" w:type="dxa"/>
          </w:tcPr>
          <w:p w:rsidR="00B148EA" w:rsidRPr="00B148EA" w:rsidRDefault="00AD53BD" w:rsidP="00B148EA">
            <w:pPr>
              <w:jc w:val="center"/>
              <w:rPr>
                <w:rFonts w:ascii="Times New Roman" w:hAnsi="Times New Roman"/>
                <w:sz w:val="24"/>
                <w:szCs w:val="24"/>
              </w:rPr>
            </w:pPr>
            <w:r>
              <w:rPr>
                <w:rFonts w:ascii="Times New Roman" w:hAnsi="Times New Roman"/>
                <w:sz w:val="24"/>
                <w:szCs w:val="24"/>
              </w:rPr>
              <w:t>1</w:t>
            </w:r>
          </w:p>
        </w:tc>
        <w:tc>
          <w:tcPr>
            <w:tcW w:w="1842" w:type="dxa"/>
          </w:tcPr>
          <w:p w:rsidR="00B148EA" w:rsidRPr="00B148EA" w:rsidRDefault="005C22BD" w:rsidP="00B148EA">
            <w:pPr>
              <w:jc w:val="center"/>
              <w:rPr>
                <w:rFonts w:ascii="Times New Roman" w:hAnsi="Times New Roman"/>
                <w:sz w:val="24"/>
                <w:szCs w:val="24"/>
              </w:rPr>
            </w:pPr>
            <w:r>
              <w:rPr>
                <w:rFonts w:ascii="Times New Roman" w:hAnsi="Times New Roman"/>
                <w:sz w:val="24"/>
                <w:szCs w:val="24"/>
              </w:rPr>
              <w:t>1</w:t>
            </w:r>
          </w:p>
        </w:tc>
      </w:tr>
      <w:tr w:rsidR="00B148EA" w:rsidTr="00B148EA">
        <w:tc>
          <w:tcPr>
            <w:tcW w:w="675" w:type="dxa"/>
          </w:tcPr>
          <w:p w:rsidR="00B148EA" w:rsidRPr="00B148EA" w:rsidRDefault="00B148EA" w:rsidP="00B148EA">
            <w:pPr>
              <w:pStyle w:val="a3"/>
              <w:jc w:val="both"/>
              <w:rPr>
                <w:rFonts w:eastAsia="Calibri"/>
                <w:bCs/>
              </w:rPr>
            </w:pPr>
            <w:r w:rsidRPr="00B148EA">
              <w:rPr>
                <w:rFonts w:eastAsia="Calibri"/>
                <w:bCs/>
              </w:rPr>
              <w:lastRenderedPageBreak/>
              <w:t>3</w:t>
            </w:r>
          </w:p>
        </w:tc>
        <w:tc>
          <w:tcPr>
            <w:tcW w:w="3686" w:type="dxa"/>
          </w:tcPr>
          <w:p w:rsidR="00B148EA" w:rsidRPr="00B148EA" w:rsidRDefault="00B148EA" w:rsidP="00B148EA">
            <w:pPr>
              <w:jc w:val="both"/>
              <w:rPr>
                <w:rFonts w:ascii="Times New Roman" w:eastAsia="Times New Roman" w:hAnsi="Times New Roman"/>
                <w:color w:val="000000"/>
                <w:sz w:val="24"/>
                <w:szCs w:val="24"/>
                <w:lang w:eastAsia="ru-RU"/>
              </w:rPr>
            </w:pPr>
            <w:r w:rsidRPr="00B148EA">
              <w:rPr>
                <w:rFonts w:ascii="Times New Roman" w:hAnsi="Times New Roman"/>
                <w:sz w:val="24"/>
                <w:szCs w:val="24"/>
              </w:rPr>
              <w:t xml:space="preserve">Взаимодействия тел </w:t>
            </w:r>
          </w:p>
        </w:tc>
        <w:tc>
          <w:tcPr>
            <w:tcW w:w="922" w:type="dxa"/>
          </w:tcPr>
          <w:p w:rsidR="00B148EA" w:rsidRPr="00B148EA" w:rsidRDefault="00B148EA" w:rsidP="00B148EA">
            <w:pPr>
              <w:jc w:val="center"/>
              <w:rPr>
                <w:rFonts w:ascii="Times New Roman" w:hAnsi="Times New Roman"/>
                <w:sz w:val="24"/>
                <w:szCs w:val="24"/>
              </w:rPr>
            </w:pPr>
            <w:r w:rsidRPr="00B148EA">
              <w:rPr>
                <w:rFonts w:ascii="Times New Roman" w:hAnsi="Times New Roman"/>
                <w:sz w:val="24"/>
                <w:szCs w:val="24"/>
              </w:rPr>
              <w:t>23</w:t>
            </w:r>
          </w:p>
        </w:tc>
        <w:tc>
          <w:tcPr>
            <w:tcW w:w="2055" w:type="dxa"/>
          </w:tcPr>
          <w:p w:rsidR="00B148EA" w:rsidRPr="00B148EA" w:rsidRDefault="00AD53BD" w:rsidP="00B148EA">
            <w:pPr>
              <w:jc w:val="center"/>
              <w:rPr>
                <w:rFonts w:ascii="Times New Roman" w:hAnsi="Times New Roman"/>
                <w:sz w:val="24"/>
                <w:szCs w:val="24"/>
              </w:rPr>
            </w:pPr>
            <w:r>
              <w:rPr>
                <w:rFonts w:ascii="Times New Roman" w:hAnsi="Times New Roman"/>
                <w:sz w:val="24"/>
                <w:szCs w:val="24"/>
              </w:rPr>
              <w:t>5</w:t>
            </w:r>
          </w:p>
        </w:tc>
        <w:tc>
          <w:tcPr>
            <w:tcW w:w="1842" w:type="dxa"/>
          </w:tcPr>
          <w:p w:rsidR="00B148EA" w:rsidRPr="00B148EA" w:rsidRDefault="005C22BD" w:rsidP="00B148EA">
            <w:pPr>
              <w:jc w:val="center"/>
              <w:rPr>
                <w:rFonts w:ascii="Times New Roman" w:hAnsi="Times New Roman"/>
                <w:sz w:val="24"/>
                <w:szCs w:val="24"/>
              </w:rPr>
            </w:pPr>
            <w:r>
              <w:rPr>
                <w:rFonts w:ascii="Times New Roman" w:hAnsi="Times New Roman"/>
                <w:sz w:val="24"/>
                <w:szCs w:val="24"/>
              </w:rPr>
              <w:t>4</w:t>
            </w:r>
          </w:p>
        </w:tc>
      </w:tr>
      <w:tr w:rsidR="00B148EA" w:rsidTr="00B148EA">
        <w:tc>
          <w:tcPr>
            <w:tcW w:w="675" w:type="dxa"/>
          </w:tcPr>
          <w:p w:rsidR="00B148EA" w:rsidRPr="00B148EA" w:rsidRDefault="00B148EA" w:rsidP="00B148EA">
            <w:pPr>
              <w:pStyle w:val="a3"/>
              <w:jc w:val="both"/>
              <w:rPr>
                <w:rFonts w:eastAsia="Calibri"/>
                <w:bCs/>
              </w:rPr>
            </w:pPr>
            <w:r w:rsidRPr="00B148EA">
              <w:rPr>
                <w:rFonts w:eastAsia="Calibri"/>
                <w:bCs/>
              </w:rPr>
              <w:t>4</w:t>
            </w:r>
          </w:p>
        </w:tc>
        <w:tc>
          <w:tcPr>
            <w:tcW w:w="3686" w:type="dxa"/>
          </w:tcPr>
          <w:p w:rsidR="00B148EA" w:rsidRPr="00B148EA" w:rsidRDefault="00B148EA" w:rsidP="00B148EA">
            <w:pPr>
              <w:jc w:val="both"/>
              <w:rPr>
                <w:rFonts w:ascii="Times New Roman" w:hAnsi="Times New Roman"/>
                <w:sz w:val="24"/>
                <w:szCs w:val="24"/>
              </w:rPr>
            </w:pPr>
            <w:r w:rsidRPr="00B148EA">
              <w:rPr>
                <w:rFonts w:ascii="Times New Roman" w:hAnsi="Times New Roman"/>
                <w:sz w:val="24"/>
                <w:szCs w:val="24"/>
              </w:rPr>
              <w:t xml:space="preserve">Давление твёрдых тел, жидкостей и газов </w:t>
            </w:r>
          </w:p>
        </w:tc>
        <w:tc>
          <w:tcPr>
            <w:tcW w:w="922" w:type="dxa"/>
          </w:tcPr>
          <w:p w:rsidR="00B148EA" w:rsidRPr="00B148EA" w:rsidRDefault="00B148EA" w:rsidP="00B148EA">
            <w:pPr>
              <w:jc w:val="center"/>
              <w:rPr>
                <w:rFonts w:ascii="Times New Roman" w:hAnsi="Times New Roman"/>
                <w:sz w:val="24"/>
                <w:szCs w:val="24"/>
              </w:rPr>
            </w:pPr>
            <w:r w:rsidRPr="00B148EA">
              <w:rPr>
                <w:rFonts w:ascii="Times New Roman" w:hAnsi="Times New Roman"/>
                <w:sz w:val="24"/>
                <w:szCs w:val="24"/>
              </w:rPr>
              <w:t>21</w:t>
            </w:r>
          </w:p>
        </w:tc>
        <w:tc>
          <w:tcPr>
            <w:tcW w:w="2055" w:type="dxa"/>
          </w:tcPr>
          <w:p w:rsidR="00B148EA" w:rsidRPr="00B148EA" w:rsidRDefault="00AD53BD" w:rsidP="00B148EA">
            <w:pPr>
              <w:jc w:val="center"/>
              <w:rPr>
                <w:rFonts w:ascii="Times New Roman" w:hAnsi="Times New Roman"/>
                <w:sz w:val="24"/>
                <w:szCs w:val="24"/>
              </w:rPr>
            </w:pPr>
            <w:r>
              <w:rPr>
                <w:rFonts w:ascii="Times New Roman" w:hAnsi="Times New Roman"/>
                <w:sz w:val="24"/>
                <w:szCs w:val="24"/>
              </w:rPr>
              <w:t>2</w:t>
            </w:r>
          </w:p>
        </w:tc>
        <w:tc>
          <w:tcPr>
            <w:tcW w:w="1842" w:type="dxa"/>
          </w:tcPr>
          <w:p w:rsidR="00B148EA" w:rsidRPr="00B148EA" w:rsidRDefault="005C22BD" w:rsidP="00B148EA">
            <w:pPr>
              <w:jc w:val="center"/>
              <w:rPr>
                <w:rFonts w:ascii="Times New Roman" w:hAnsi="Times New Roman"/>
                <w:sz w:val="24"/>
                <w:szCs w:val="24"/>
              </w:rPr>
            </w:pPr>
            <w:r>
              <w:rPr>
                <w:rFonts w:ascii="Times New Roman" w:hAnsi="Times New Roman"/>
                <w:sz w:val="24"/>
                <w:szCs w:val="24"/>
              </w:rPr>
              <w:t>2</w:t>
            </w:r>
          </w:p>
        </w:tc>
      </w:tr>
      <w:tr w:rsidR="00B148EA" w:rsidTr="00B148EA">
        <w:tc>
          <w:tcPr>
            <w:tcW w:w="675" w:type="dxa"/>
          </w:tcPr>
          <w:p w:rsidR="00B148EA" w:rsidRPr="00B148EA" w:rsidRDefault="00B148EA" w:rsidP="00B148EA">
            <w:pPr>
              <w:pStyle w:val="a3"/>
              <w:jc w:val="both"/>
              <w:rPr>
                <w:rFonts w:eastAsia="Calibri"/>
                <w:bCs/>
              </w:rPr>
            </w:pPr>
            <w:r w:rsidRPr="00B148EA">
              <w:rPr>
                <w:rFonts w:eastAsia="Calibri"/>
                <w:bCs/>
              </w:rPr>
              <w:t>5</w:t>
            </w:r>
          </w:p>
        </w:tc>
        <w:tc>
          <w:tcPr>
            <w:tcW w:w="3686" w:type="dxa"/>
          </w:tcPr>
          <w:p w:rsidR="00B148EA" w:rsidRPr="00B148EA" w:rsidRDefault="00B148EA" w:rsidP="00B148EA">
            <w:pPr>
              <w:jc w:val="both"/>
              <w:rPr>
                <w:rFonts w:ascii="Times New Roman" w:hAnsi="Times New Roman"/>
                <w:sz w:val="24"/>
                <w:szCs w:val="24"/>
              </w:rPr>
            </w:pPr>
            <w:r w:rsidRPr="00B148EA">
              <w:rPr>
                <w:rFonts w:ascii="Times New Roman" w:hAnsi="Times New Roman"/>
                <w:sz w:val="24"/>
                <w:szCs w:val="24"/>
              </w:rPr>
              <w:t xml:space="preserve">Работа и мощность. Энергия </w:t>
            </w:r>
          </w:p>
        </w:tc>
        <w:tc>
          <w:tcPr>
            <w:tcW w:w="922" w:type="dxa"/>
          </w:tcPr>
          <w:p w:rsidR="00B148EA" w:rsidRPr="00B148EA" w:rsidRDefault="00B148EA" w:rsidP="00B148EA">
            <w:pPr>
              <w:jc w:val="center"/>
              <w:rPr>
                <w:rFonts w:ascii="Times New Roman" w:hAnsi="Times New Roman"/>
                <w:sz w:val="24"/>
                <w:szCs w:val="24"/>
              </w:rPr>
            </w:pPr>
            <w:r w:rsidRPr="00B148EA">
              <w:rPr>
                <w:rFonts w:ascii="Times New Roman" w:hAnsi="Times New Roman"/>
                <w:sz w:val="24"/>
                <w:szCs w:val="24"/>
              </w:rPr>
              <w:t xml:space="preserve">16 </w:t>
            </w:r>
          </w:p>
        </w:tc>
        <w:tc>
          <w:tcPr>
            <w:tcW w:w="2055" w:type="dxa"/>
          </w:tcPr>
          <w:p w:rsidR="00B148EA" w:rsidRPr="00B148EA" w:rsidRDefault="00AD53BD" w:rsidP="00B148EA">
            <w:pPr>
              <w:jc w:val="center"/>
              <w:rPr>
                <w:rFonts w:ascii="Times New Roman" w:hAnsi="Times New Roman"/>
                <w:sz w:val="24"/>
                <w:szCs w:val="24"/>
              </w:rPr>
            </w:pPr>
            <w:r>
              <w:rPr>
                <w:rFonts w:ascii="Times New Roman" w:hAnsi="Times New Roman"/>
                <w:sz w:val="24"/>
                <w:szCs w:val="24"/>
              </w:rPr>
              <w:t>2</w:t>
            </w:r>
          </w:p>
        </w:tc>
        <w:tc>
          <w:tcPr>
            <w:tcW w:w="1842" w:type="dxa"/>
          </w:tcPr>
          <w:p w:rsidR="00B148EA" w:rsidRPr="00B148EA" w:rsidRDefault="005C22BD" w:rsidP="00B148EA">
            <w:pPr>
              <w:jc w:val="center"/>
              <w:rPr>
                <w:rFonts w:ascii="Times New Roman" w:hAnsi="Times New Roman"/>
                <w:sz w:val="24"/>
                <w:szCs w:val="24"/>
              </w:rPr>
            </w:pPr>
            <w:r>
              <w:rPr>
                <w:rFonts w:ascii="Times New Roman" w:hAnsi="Times New Roman"/>
                <w:sz w:val="24"/>
                <w:szCs w:val="24"/>
              </w:rPr>
              <w:t>2</w:t>
            </w:r>
          </w:p>
        </w:tc>
      </w:tr>
      <w:tr w:rsidR="00A161F9" w:rsidTr="00B148EA">
        <w:tc>
          <w:tcPr>
            <w:tcW w:w="675" w:type="dxa"/>
          </w:tcPr>
          <w:p w:rsidR="00A161F9" w:rsidRPr="00B148EA" w:rsidRDefault="00A161F9" w:rsidP="00B148EA">
            <w:pPr>
              <w:pStyle w:val="a3"/>
              <w:jc w:val="both"/>
              <w:rPr>
                <w:rFonts w:eastAsia="Calibri"/>
                <w:bCs/>
              </w:rPr>
            </w:pPr>
          </w:p>
        </w:tc>
        <w:tc>
          <w:tcPr>
            <w:tcW w:w="3686" w:type="dxa"/>
          </w:tcPr>
          <w:p w:rsidR="00A161F9" w:rsidRPr="00B148EA" w:rsidRDefault="00A161F9" w:rsidP="00B148EA">
            <w:pPr>
              <w:jc w:val="both"/>
              <w:rPr>
                <w:rFonts w:ascii="Times New Roman" w:hAnsi="Times New Roman"/>
                <w:sz w:val="24"/>
                <w:szCs w:val="24"/>
              </w:rPr>
            </w:pPr>
          </w:p>
        </w:tc>
        <w:tc>
          <w:tcPr>
            <w:tcW w:w="922" w:type="dxa"/>
          </w:tcPr>
          <w:p w:rsidR="00A161F9" w:rsidRPr="00B148EA" w:rsidRDefault="00A161F9" w:rsidP="00B148EA">
            <w:pPr>
              <w:jc w:val="center"/>
              <w:rPr>
                <w:rFonts w:ascii="Times New Roman" w:hAnsi="Times New Roman"/>
                <w:sz w:val="24"/>
                <w:szCs w:val="24"/>
              </w:rPr>
            </w:pPr>
            <w:r>
              <w:rPr>
                <w:rFonts w:ascii="Times New Roman" w:hAnsi="Times New Roman"/>
                <w:sz w:val="24"/>
                <w:szCs w:val="24"/>
              </w:rPr>
              <w:t>70</w:t>
            </w:r>
          </w:p>
        </w:tc>
        <w:tc>
          <w:tcPr>
            <w:tcW w:w="2055" w:type="dxa"/>
          </w:tcPr>
          <w:p w:rsidR="00A161F9" w:rsidRPr="00B148EA" w:rsidRDefault="00A161F9" w:rsidP="00B148EA">
            <w:pPr>
              <w:jc w:val="center"/>
              <w:rPr>
                <w:rFonts w:ascii="Times New Roman" w:hAnsi="Times New Roman"/>
                <w:sz w:val="24"/>
                <w:szCs w:val="24"/>
              </w:rPr>
            </w:pPr>
            <w:r>
              <w:rPr>
                <w:rFonts w:ascii="Times New Roman" w:hAnsi="Times New Roman"/>
                <w:sz w:val="24"/>
                <w:szCs w:val="24"/>
              </w:rPr>
              <w:t>11</w:t>
            </w:r>
          </w:p>
        </w:tc>
        <w:tc>
          <w:tcPr>
            <w:tcW w:w="1842" w:type="dxa"/>
          </w:tcPr>
          <w:p w:rsidR="00A161F9" w:rsidRPr="00B148EA" w:rsidRDefault="005C22BD" w:rsidP="00B148EA">
            <w:pPr>
              <w:jc w:val="center"/>
              <w:rPr>
                <w:rFonts w:ascii="Times New Roman" w:hAnsi="Times New Roman"/>
                <w:sz w:val="24"/>
                <w:szCs w:val="24"/>
              </w:rPr>
            </w:pPr>
            <w:r>
              <w:rPr>
                <w:rFonts w:ascii="Times New Roman" w:hAnsi="Times New Roman"/>
                <w:sz w:val="24"/>
                <w:szCs w:val="24"/>
              </w:rPr>
              <w:t>9</w:t>
            </w:r>
          </w:p>
        </w:tc>
      </w:tr>
      <w:tr w:rsidR="00B148EA" w:rsidTr="005C22BD">
        <w:tc>
          <w:tcPr>
            <w:tcW w:w="9180" w:type="dxa"/>
            <w:gridSpan w:val="5"/>
          </w:tcPr>
          <w:p w:rsidR="00B148EA" w:rsidRPr="00B148EA" w:rsidRDefault="00B148EA" w:rsidP="00B148EA">
            <w:pPr>
              <w:jc w:val="center"/>
              <w:rPr>
                <w:rFonts w:ascii="Times New Roman" w:hAnsi="Times New Roman"/>
                <w:b/>
                <w:sz w:val="24"/>
                <w:szCs w:val="24"/>
              </w:rPr>
            </w:pPr>
            <w:r w:rsidRPr="00B148EA">
              <w:rPr>
                <w:rFonts w:ascii="Times New Roman" w:hAnsi="Times New Roman"/>
                <w:b/>
                <w:sz w:val="24"/>
                <w:szCs w:val="24"/>
              </w:rPr>
              <w:t>8 класс</w:t>
            </w:r>
          </w:p>
        </w:tc>
      </w:tr>
      <w:tr w:rsidR="00B148EA" w:rsidTr="00B148EA">
        <w:tc>
          <w:tcPr>
            <w:tcW w:w="675" w:type="dxa"/>
          </w:tcPr>
          <w:p w:rsidR="00B148EA" w:rsidRPr="00B148EA" w:rsidRDefault="00B148EA" w:rsidP="00B148EA">
            <w:pPr>
              <w:pStyle w:val="a3"/>
              <w:jc w:val="both"/>
              <w:rPr>
                <w:rFonts w:eastAsia="Calibri"/>
                <w:bCs/>
              </w:rPr>
            </w:pPr>
            <w:r>
              <w:rPr>
                <w:rFonts w:eastAsia="Calibri"/>
                <w:bCs/>
              </w:rPr>
              <w:t>1</w:t>
            </w:r>
          </w:p>
        </w:tc>
        <w:tc>
          <w:tcPr>
            <w:tcW w:w="3686" w:type="dxa"/>
          </w:tcPr>
          <w:p w:rsidR="00B148EA" w:rsidRPr="00B148EA" w:rsidRDefault="00B148EA" w:rsidP="00B148EA">
            <w:pPr>
              <w:jc w:val="both"/>
              <w:rPr>
                <w:rFonts w:ascii="Times New Roman" w:hAnsi="Times New Roman"/>
                <w:sz w:val="24"/>
                <w:szCs w:val="24"/>
              </w:rPr>
            </w:pPr>
            <w:r w:rsidRPr="00B148EA">
              <w:rPr>
                <w:rFonts w:ascii="Times New Roman" w:hAnsi="Times New Roman"/>
                <w:sz w:val="24"/>
                <w:szCs w:val="24"/>
              </w:rPr>
              <w:t xml:space="preserve">Тепловые явления </w:t>
            </w:r>
          </w:p>
        </w:tc>
        <w:tc>
          <w:tcPr>
            <w:tcW w:w="922" w:type="dxa"/>
          </w:tcPr>
          <w:p w:rsidR="00B148EA" w:rsidRPr="00B148EA" w:rsidRDefault="00B148EA" w:rsidP="00B148EA">
            <w:pPr>
              <w:jc w:val="center"/>
              <w:rPr>
                <w:rFonts w:ascii="Times New Roman" w:hAnsi="Times New Roman"/>
                <w:sz w:val="24"/>
                <w:szCs w:val="24"/>
              </w:rPr>
            </w:pPr>
            <w:r w:rsidRPr="00B148EA">
              <w:rPr>
                <w:rFonts w:ascii="Times New Roman" w:hAnsi="Times New Roman"/>
                <w:sz w:val="24"/>
                <w:szCs w:val="24"/>
              </w:rPr>
              <w:t>23</w:t>
            </w:r>
          </w:p>
        </w:tc>
        <w:tc>
          <w:tcPr>
            <w:tcW w:w="2055" w:type="dxa"/>
          </w:tcPr>
          <w:p w:rsidR="00B148EA" w:rsidRPr="00B148EA" w:rsidRDefault="00CA739A" w:rsidP="00B148EA">
            <w:pPr>
              <w:jc w:val="center"/>
              <w:rPr>
                <w:rFonts w:ascii="Times New Roman" w:hAnsi="Times New Roman"/>
                <w:sz w:val="24"/>
                <w:szCs w:val="24"/>
              </w:rPr>
            </w:pPr>
            <w:r>
              <w:rPr>
                <w:rFonts w:ascii="Times New Roman" w:hAnsi="Times New Roman"/>
                <w:sz w:val="24"/>
                <w:szCs w:val="24"/>
              </w:rPr>
              <w:t>3</w:t>
            </w:r>
          </w:p>
        </w:tc>
        <w:tc>
          <w:tcPr>
            <w:tcW w:w="1842" w:type="dxa"/>
          </w:tcPr>
          <w:p w:rsidR="00B148EA" w:rsidRPr="00B148EA" w:rsidRDefault="00CA739A" w:rsidP="00B148EA">
            <w:pPr>
              <w:jc w:val="center"/>
              <w:rPr>
                <w:rFonts w:ascii="Times New Roman" w:hAnsi="Times New Roman"/>
                <w:sz w:val="24"/>
                <w:szCs w:val="24"/>
              </w:rPr>
            </w:pPr>
            <w:r>
              <w:rPr>
                <w:rFonts w:ascii="Times New Roman" w:hAnsi="Times New Roman"/>
                <w:sz w:val="24"/>
                <w:szCs w:val="24"/>
              </w:rPr>
              <w:t>3</w:t>
            </w:r>
          </w:p>
        </w:tc>
      </w:tr>
      <w:tr w:rsidR="00B148EA" w:rsidTr="00B148EA">
        <w:tc>
          <w:tcPr>
            <w:tcW w:w="675" w:type="dxa"/>
          </w:tcPr>
          <w:p w:rsidR="00B148EA" w:rsidRPr="00B148EA" w:rsidRDefault="00B148EA" w:rsidP="00B148EA">
            <w:pPr>
              <w:pStyle w:val="a3"/>
              <w:jc w:val="both"/>
              <w:rPr>
                <w:rFonts w:eastAsia="Calibri"/>
                <w:bCs/>
              </w:rPr>
            </w:pPr>
            <w:r>
              <w:rPr>
                <w:rFonts w:eastAsia="Calibri"/>
                <w:bCs/>
              </w:rPr>
              <w:t>2</w:t>
            </w:r>
          </w:p>
        </w:tc>
        <w:tc>
          <w:tcPr>
            <w:tcW w:w="3686" w:type="dxa"/>
          </w:tcPr>
          <w:p w:rsidR="00B148EA" w:rsidRPr="00B148EA" w:rsidRDefault="00B148EA" w:rsidP="00B148EA">
            <w:pPr>
              <w:rPr>
                <w:rFonts w:ascii="Times New Roman" w:hAnsi="Times New Roman"/>
                <w:sz w:val="24"/>
                <w:szCs w:val="24"/>
              </w:rPr>
            </w:pPr>
            <w:r w:rsidRPr="00B148EA">
              <w:rPr>
                <w:rFonts w:ascii="Times New Roman" w:hAnsi="Times New Roman"/>
                <w:sz w:val="24"/>
                <w:szCs w:val="24"/>
              </w:rPr>
              <w:t>Электрические явления</w:t>
            </w:r>
          </w:p>
        </w:tc>
        <w:tc>
          <w:tcPr>
            <w:tcW w:w="922" w:type="dxa"/>
          </w:tcPr>
          <w:p w:rsidR="00B148EA" w:rsidRPr="00B148EA" w:rsidRDefault="00B148EA" w:rsidP="00B148EA">
            <w:pPr>
              <w:jc w:val="center"/>
              <w:rPr>
                <w:rFonts w:ascii="Times New Roman" w:hAnsi="Times New Roman"/>
                <w:sz w:val="24"/>
                <w:szCs w:val="24"/>
              </w:rPr>
            </w:pPr>
            <w:r w:rsidRPr="00B148EA">
              <w:rPr>
                <w:rFonts w:ascii="Times New Roman" w:hAnsi="Times New Roman"/>
                <w:sz w:val="24"/>
                <w:szCs w:val="24"/>
              </w:rPr>
              <w:t>29</w:t>
            </w:r>
          </w:p>
        </w:tc>
        <w:tc>
          <w:tcPr>
            <w:tcW w:w="2055" w:type="dxa"/>
          </w:tcPr>
          <w:p w:rsidR="00B148EA" w:rsidRPr="00B148EA" w:rsidRDefault="00CA739A" w:rsidP="00B148EA">
            <w:pPr>
              <w:jc w:val="center"/>
              <w:rPr>
                <w:rFonts w:ascii="Times New Roman" w:hAnsi="Times New Roman"/>
                <w:sz w:val="24"/>
                <w:szCs w:val="24"/>
              </w:rPr>
            </w:pPr>
            <w:r>
              <w:rPr>
                <w:rFonts w:ascii="Times New Roman" w:hAnsi="Times New Roman"/>
                <w:sz w:val="24"/>
                <w:szCs w:val="24"/>
              </w:rPr>
              <w:t>5</w:t>
            </w:r>
          </w:p>
        </w:tc>
        <w:tc>
          <w:tcPr>
            <w:tcW w:w="1842" w:type="dxa"/>
          </w:tcPr>
          <w:p w:rsidR="00B148EA" w:rsidRPr="00B148EA" w:rsidRDefault="00CA739A" w:rsidP="00B148EA">
            <w:pPr>
              <w:jc w:val="center"/>
              <w:rPr>
                <w:rFonts w:ascii="Times New Roman" w:hAnsi="Times New Roman"/>
                <w:sz w:val="24"/>
                <w:szCs w:val="24"/>
              </w:rPr>
            </w:pPr>
            <w:r>
              <w:rPr>
                <w:rFonts w:ascii="Times New Roman" w:hAnsi="Times New Roman"/>
                <w:sz w:val="24"/>
                <w:szCs w:val="24"/>
              </w:rPr>
              <w:t>4</w:t>
            </w:r>
          </w:p>
        </w:tc>
      </w:tr>
      <w:tr w:rsidR="00B148EA" w:rsidTr="00B148EA">
        <w:tc>
          <w:tcPr>
            <w:tcW w:w="675" w:type="dxa"/>
          </w:tcPr>
          <w:p w:rsidR="00B148EA" w:rsidRPr="00B148EA" w:rsidRDefault="00B148EA" w:rsidP="00B148EA">
            <w:pPr>
              <w:pStyle w:val="a3"/>
              <w:jc w:val="both"/>
              <w:rPr>
                <w:rFonts w:eastAsia="Calibri"/>
                <w:bCs/>
              </w:rPr>
            </w:pPr>
            <w:r>
              <w:rPr>
                <w:rFonts w:eastAsia="Calibri"/>
                <w:bCs/>
              </w:rPr>
              <w:t>3</w:t>
            </w:r>
          </w:p>
        </w:tc>
        <w:tc>
          <w:tcPr>
            <w:tcW w:w="3686" w:type="dxa"/>
          </w:tcPr>
          <w:p w:rsidR="00B148EA" w:rsidRPr="00B148EA" w:rsidRDefault="00B148EA" w:rsidP="00B148EA">
            <w:pPr>
              <w:jc w:val="both"/>
              <w:rPr>
                <w:rFonts w:ascii="Times New Roman" w:hAnsi="Times New Roman"/>
                <w:sz w:val="24"/>
                <w:szCs w:val="24"/>
              </w:rPr>
            </w:pPr>
            <w:r w:rsidRPr="00B148EA">
              <w:rPr>
                <w:rFonts w:ascii="Times New Roman" w:hAnsi="Times New Roman"/>
                <w:sz w:val="24"/>
                <w:szCs w:val="24"/>
              </w:rPr>
              <w:t>Электромагнитные явления</w:t>
            </w:r>
          </w:p>
        </w:tc>
        <w:tc>
          <w:tcPr>
            <w:tcW w:w="922" w:type="dxa"/>
          </w:tcPr>
          <w:p w:rsidR="00B148EA" w:rsidRPr="00B148EA" w:rsidRDefault="00B148EA" w:rsidP="00B148EA">
            <w:pPr>
              <w:jc w:val="center"/>
              <w:rPr>
                <w:rFonts w:ascii="Times New Roman" w:hAnsi="Times New Roman"/>
                <w:sz w:val="24"/>
                <w:szCs w:val="24"/>
              </w:rPr>
            </w:pPr>
            <w:r w:rsidRPr="00B148EA">
              <w:rPr>
                <w:rFonts w:ascii="Times New Roman" w:hAnsi="Times New Roman"/>
                <w:sz w:val="24"/>
                <w:szCs w:val="24"/>
              </w:rPr>
              <w:t>5</w:t>
            </w:r>
          </w:p>
        </w:tc>
        <w:tc>
          <w:tcPr>
            <w:tcW w:w="2055" w:type="dxa"/>
          </w:tcPr>
          <w:p w:rsidR="00B148EA" w:rsidRPr="00B148EA" w:rsidRDefault="00CA739A" w:rsidP="00B148EA">
            <w:pPr>
              <w:jc w:val="center"/>
              <w:rPr>
                <w:rFonts w:ascii="Times New Roman" w:hAnsi="Times New Roman"/>
                <w:sz w:val="24"/>
                <w:szCs w:val="24"/>
              </w:rPr>
            </w:pPr>
            <w:r>
              <w:rPr>
                <w:rFonts w:ascii="Times New Roman" w:hAnsi="Times New Roman"/>
                <w:sz w:val="24"/>
                <w:szCs w:val="24"/>
              </w:rPr>
              <w:t>2</w:t>
            </w:r>
          </w:p>
        </w:tc>
        <w:tc>
          <w:tcPr>
            <w:tcW w:w="1842" w:type="dxa"/>
          </w:tcPr>
          <w:p w:rsidR="00B148EA" w:rsidRPr="00B148EA" w:rsidRDefault="00CA739A" w:rsidP="00B148EA">
            <w:pPr>
              <w:jc w:val="center"/>
              <w:rPr>
                <w:rFonts w:ascii="Times New Roman" w:hAnsi="Times New Roman"/>
                <w:sz w:val="24"/>
                <w:szCs w:val="24"/>
              </w:rPr>
            </w:pPr>
            <w:r>
              <w:rPr>
                <w:rFonts w:ascii="Times New Roman" w:hAnsi="Times New Roman"/>
                <w:sz w:val="24"/>
                <w:szCs w:val="24"/>
              </w:rPr>
              <w:t>1</w:t>
            </w:r>
          </w:p>
        </w:tc>
      </w:tr>
      <w:tr w:rsidR="00B148EA" w:rsidTr="00B148EA">
        <w:tc>
          <w:tcPr>
            <w:tcW w:w="675" w:type="dxa"/>
          </w:tcPr>
          <w:p w:rsidR="00B148EA" w:rsidRPr="00B148EA" w:rsidRDefault="00B148EA" w:rsidP="00B148EA">
            <w:pPr>
              <w:pStyle w:val="a3"/>
              <w:jc w:val="both"/>
              <w:rPr>
                <w:rFonts w:eastAsia="Calibri"/>
                <w:bCs/>
              </w:rPr>
            </w:pPr>
            <w:r>
              <w:rPr>
                <w:rFonts w:eastAsia="Calibri"/>
                <w:bCs/>
              </w:rPr>
              <w:t>4</w:t>
            </w:r>
          </w:p>
        </w:tc>
        <w:tc>
          <w:tcPr>
            <w:tcW w:w="3686" w:type="dxa"/>
          </w:tcPr>
          <w:p w:rsidR="00B148EA" w:rsidRPr="00B148EA" w:rsidRDefault="00B148EA" w:rsidP="00B148EA">
            <w:pPr>
              <w:jc w:val="both"/>
              <w:rPr>
                <w:rFonts w:ascii="Times New Roman" w:hAnsi="Times New Roman"/>
                <w:sz w:val="24"/>
                <w:szCs w:val="24"/>
              </w:rPr>
            </w:pPr>
            <w:r w:rsidRPr="00B148EA">
              <w:rPr>
                <w:rFonts w:ascii="Times New Roman" w:hAnsi="Times New Roman"/>
                <w:sz w:val="24"/>
                <w:szCs w:val="24"/>
              </w:rPr>
              <w:t>Световые явления</w:t>
            </w:r>
          </w:p>
        </w:tc>
        <w:tc>
          <w:tcPr>
            <w:tcW w:w="922" w:type="dxa"/>
          </w:tcPr>
          <w:p w:rsidR="00B148EA" w:rsidRPr="00B148EA" w:rsidRDefault="00B148EA" w:rsidP="00B148EA">
            <w:pPr>
              <w:jc w:val="center"/>
              <w:rPr>
                <w:rFonts w:ascii="Times New Roman" w:hAnsi="Times New Roman"/>
                <w:sz w:val="24"/>
                <w:szCs w:val="24"/>
              </w:rPr>
            </w:pPr>
            <w:r w:rsidRPr="00B148EA">
              <w:rPr>
                <w:rFonts w:ascii="Times New Roman" w:hAnsi="Times New Roman"/>
                <w:sz w:val="24"/>
                <w:szCs w:val="24"/>
              </w:rPr>
              <w:t xml:space="preserve">13 </w:t>
            </w:r>
          </w:p>
        </w:tc>
        <w:tc>
          <w:tcPr>
            <w:tcW w:w="2055" w:type="dxa"/>
          </w:tcPr>
          <w:p w:rsidR="00B148EA" w:rsidRPr="00B148EA" w:rsidRDefault="00CA739A" w:rsidP="00B148EA">
            <w:pPr>
              <w:jc w:val="center"/>
              <w:rPr>
                <w:rFonts w:ascii="Times New Roman" w:hAnsi="Times New Roman"/>
                <w:sz w:val="24"/>
                <w:szCs w:val="24"/>
              </w:rPr>
            </w:pPr>
            <w:r>
              <w:rPr>
                <w:rFonts w:ascii="Times New Roman" w:hAnsi="Times New Roman"/>
                <w:sz w:val="24"/>
                <w:szCs w:val="24"/>
              </w:rPr>
              <w:t>1</w:t>
            </w:r>
          </w:p>
        </w:tc>
        <w:tc>
          <w:tcPr>
            <w:tcW w:w="1842" w:type="dxa"/>
          </w:tcPr>
          <w:p w:rsidR="00B148EA" w:rsidRPr="00B148EA" w:rsidRDefault="00CA739A" w:rsidP="00B148EA">
            <w:pPr>
              <w:jc w:val="center"/>
              <w:rPr>
                <w:rFonts w:ascii="Times New Roman" w:hAnsi="Times New Roman"/>
                <w:sz w:val="24"/>
                <w:szCs w:val="24"/>
              </w:rPr>
            </w:pPr>
            <w:r>
              <w:rPr>
                <w:rFonts w:ascii="Times New Roman" w:hAnsi="Times New Roman"/>
                <w:sz w:val="24"/>
                <w:szCs w:val="24"/>
              </w:rPr>
              <w:t>2</w:t>
            </w:r>
          </w:p>
        </w:tc>
      </w:tr>
      <w:tr w:rsidR="00CA739A" w:rsidTr="00B148EA">
        <w:tc>
          <w:tcPr>
            <w:tcW w:w="675" w:type="dxa"/>
          </w:tcPr>
          <w:p w:rsidR="00CA739A" w:rsidRDefault="00CA739A" w:rsidP="00B148EA">
            <w:pPr>
              <w:pStyle w:val="a3"/>
              <w:jc w:val="both"/>
              <w:rPr>
                <w:rFonts w:eastAsia="Calibri"/>
                <w:bCs/>
              </w:rPr>
            </w:pPr>
          </w:p>
        </w:tc>
        <w:tc>
          <w:tcPr>
            <w:tcW w:w="3686" w:type="dxa"/>
          </w:tcPr>
          <w:p w:rsidR="00CA739A" w:rsidRPr="00B148EA" w:rsidRDefault="00CA739A" w:rsidP="00B148EA">
            <w:pPr>
              <w:jc w:val="both"/>
              <w:rPr>
                <w:rFonts w:ascii="Times New Roman" w:hAnsi="Times New Roman"/>
                <w:sz w:val="24"/>
                <w:szCs w:val="24"/>
              </w:rPr>
            </w:pPr>
          </w:p>
        </w:tc>
        <w:tc>
          <w:tcPr>
            <w:tcW w:w="922" w:type="dxa"/>
          </w:tcPr>
          <w:p w:rsidR="00CA739A" w:rsidRPr="00B148EA" w:rsidRDefault="00CA739A" w:rsidP="00B148EA">
            <w:pPr>
              <w:jc w:val="center"/>
              <w:rPr>
                <w:rFonts w:ascii="Times New Roman" w:hAnsi="Times New Roman"/>
                <w:sz w:val="24"/>
                <w:szCs w:val="24"/>
              </w:rPr>
            </w:pPr>
            <w:r>
              <w:rPr>
                <w:rFonts w:ascii="Times New Roman" w:hAnsi="Times New Roman"/>
                <w:sz w:val="24"/>
                <w:szCs w:val="24"/>
              </w:rPr>
              <w:t>70</w:t>
            </w:r>
          </w:p>
        </w:tc>
        <w:tc>
          <w:tcPr>
            <w:tcW w:w="2055" w:type="dxa"/>
          </w:tcPr>
          <w:p w:rsidR="00CA739A" w:rsidRDefault="00CA739A" w:rsidP="00B148EA">
            <w:pPr>
              <w:jc w:val="center"/>
              <w:rPr>
                <w:rFonts w:ascii="Times New Roman" w:hAnsi="Times New Roman"/>
                <w:sz w:val="24"/>
                <w:szCs w:val="24"/>
              </w:rPr>
            </w:pPr>
            <w:r>
              <w:rPr>
                <w:rFonts w:ascii="Times New Roman" w:hAnsi="Times New Roman"/>
                <w:sz w:val="24"/>
                <w:szCs w:val="24"/>
              </w:rPr>
              <w:t>11</w:t>
            </w:r>
          </w:p>
        </w:tc>
        <w:tc>
          <w:tcPr>
            <w:tcW w:w="1842" w:type="dxa"/>
          </w:tcPr>
          <w:p w:rsidR="00CA739A" w:rsidRDefault="00CA739A" w:rsidP="00B148EA">
            <w:pPr>
              <w:jc w:val="center"/>
              <w:rPr>
                <w:rFonts w:ascii="Times New Roman" w:hAnsi="Times New Roman"/>
                <w:sz w:val="24"/>
                <w:szCs w:val="24"/>
              </w:rPr>
            </w:pPr>
            <w:r>
              <w:rPr>
                <w:rFonts w:ascii="Times New Roman" w:hAnsi="Times New Roman"/>
                <w:sz w:val="24"/>
                <w:szCs w:val="24"/>
              </w:rPr>
              <w:t>10</w:t>
            </w:r>
          </w:p>
        </w:tc>
      </w:tr>
      <w:tr w:rsidR="00B148EA" w:rsidTr="005C22BD">
        <w:tc>
          <w:tcPr>
            <w:tcW w:w="9180" w:type="dxa"/>
            <w:gridSpan w:val="5"/>
          </w:tcPr>
          <w:p w:rsidR="00B148EA" w:rsidRPr="00B148EA" w:rsidRDefault="00B148EA" w:rsidP="00B148EA">
            <w:pPr>
              <w:jc w:val="center"/>
              <w:rPr>
                <w:rFonts w:ascii="Times New Roman" w:hAnsi="Times New Roman"/>
                <w:b/>
                <w:sz w:val="24"/>
                <w:szCs w:val="24"/>
              </w:rPr>
            </w:pPr>
            <w:r w:rsidRPr="00B148EA">
              <w:rPr>
                <w:rFonts w:ascii="Times New Roman" w:hAnsi="Times New Roman"/>
                <w:b/>
                <w:sz w:val="24"/>
                <w:szCs w:val="24"/>
              </w:rPr>
              <w:t>9 класс</w:t>
            </w:r>
          </w:p>
        </w:tc>
      </w:tr>
      <w:tr w:rsidR="00B148EA" w:rsidTr="00B148EA">
        <w:tc>
          <w:tcPr>
            <w:tcW w:w="675" w:type="dxa"/>
          </w:tcPr>
          <w:p w:rsidR="00B148EA" w:rsidRPr="00B148EA" w:rsidRDefault="00B148EA" w:rsidP="00B148EA">
            <w:pPr>
              <w:pStyle w:val="a3"/>
              <w:jc w:val="both"/>
              <w:rPr>
                <w:rFonts w:eastAsia="Calibri"/>
                <w:bCs/>
              </w:rPr>
            </w:pPr>
            <w:r>
              <w:rPr>
                <w:rFonts w:eastAsia="Calibri"/>
                <w:bCs/>
              </w:rPr>
              <w:t>1</w:t>
            </w:r>
          </w:p>
        </w:tc>
        <w:tc>
          <w:tcPr>
            <w:tcW w:w="3686" w:type="dxa"/>
          </w:tcPr>
          <w:p w:rsidR="00B148EA" w:rsidRPr="00B148EA" w:rsidRDefault="00B148EA" w:rsidP="00B148EA">
            <w:pPr>
              <w:jc w:val="both"/>
              <w:rPr>
                <w:rFonts w:ascii="Times New Roman" w:hAnsi="Times New Roman"/>
                <w:sz w:val="24"/>
                <w:szCs w:val="24"/>
              </w:rPr>
            </w:pPr>
            <w:r w:rsidRPr="00B148EA">
              <w:rPr>
                <w:rFonts w:ascii="Times New Roman" w:hAnsi="Times New Roman"/>
                <w:sz w:val="24"/>
                <w:szCs w:val="24"/>
              </w:rPr>
              <w:t>Законы взаимодействия и движения тел</w:t>
            </w:r>
          </w:p>
        </w:tc>
        <w:tc>
          <w:tcPr>
            <w:tcW w:w="922" w:type="dxa"/>
          </w:tcPr>
          <w:p w:rsidR="00B148EA" w:rsidRPr="00B148EA" w:rsidRDefault="00B148EA" w:rsidP="00B148EA">
            <w:pPr>
              <w:jc w:val="center"/>
              <w:rPr>
                <w:rFonts w:ascii="Times New Roman" w:hAnsi="Times New Roman"/>
                <w:sz w:val="24"/>
                <w:szCs w:val="24"/>
              </w:rPr>
            </w:pPr>
            <w:r>
              <w:rPr>
                <w:rFonts w:ascii="Times New Roman" w:hAnsi="Times New Roman"/>
                <w:sz w:val="24"/>
                <w:szCs w:val="24"/>
              </w:rPr>
              <w:t>23</w:t>
            </w:r>
          </w:p>
        </w:tc>
        <w:tc>
          <w:tcPr>
            <w:tcW w:w="2055" w:type="dxa"/>
          </w:tcPr>
          <w:p w:rsidR="00B148EA" w:rsidRPr="00B148EA" w:rsidRDefault="0008481F" w:rsidP="00B148EA">
            <w:pPr>
              <w:jc w:val="center"/>
              <w:rPr>
                <w:rFonts w:ascii="Times New Roman" w:hAnsi="Times New Roman"/>
                <w:sz w:val="24"/>
                <w:szCs w:val="24"/>
              </w:rPr>
            </w:pPr>
            <w:r>
              <w:rPr>
                <w:rFonts w:ascii="Times New Roman" w:hAnsi="Times New Roman"/>
                <w:sz w:val="24"/>
                <w:szCs w:val="24"/>
              </w:rPr>
              <w:t>2</w:t>
            </w:r>
          </w:p>
        </w:tc>
        <w:tc>
          <w:tcPr>
            <w:tcW w:w="1842" w:type="dxa"/>
          </w:tcPr>
          <w:p w:rsidR="00B148EA" w:rsidRPr="00B148EA" w:rsidRDefault="0008481F" w:rsidP="00B148EA">
            <w:pPr>
              <w:jc w:val="center"/>
              <w:rPr>
                <w:rFonts w:ascii="Times New Roman" w:hAnsi="Times New Roman"/>
                <w:sz w:val="24"/>
                <w:szCs w:val="24"/>
              </w:rPr>
            </w:pPr>
            <w:r>
              <w:rPr>
                <w:rFonts w:ascii="Times New Roman" w:hAnsi="Times New Roman"/>
                <w:sz w:val="24"/>
                <w:szCs w:val="24"/>
              </w:rPr>
              <w:t>2</w:t>
            </w:r>
          </w:p>
        </w:tc>
      </w:tr>
      <w:tr w:rsidR="00B148EA" w:rsidTr="00B148EA">
        <w:tc>
          <w:tcPr>
            <w:tcW w:w="675" w:type="dxa"/>
          </w:tcPr>
          <w:p w:rsidR="00B148EA" w:rsidRPr="00B148EA" w:rsidRDefault="00B148EA" w:rsidP="00B148EA">
            <w:pPr>
              <w:pStyle w:val="a3"/>
              <w:jc w:val="both"/>
              <w:rPr>
                <w:rFonts w:eastAsia="Calibri"/>
                <w:bCs/>
              </w:rPr>
            </w:pPr>
            <w:r>
              <w:rPr>
                <w:rFonts w:eastAsia="Calibri"/>
                <w:bCs/>
              </w:rPr>
              <w:t>2</w:t>
            </w:r>
          </w:p>
        </w:tc>
        <w:tc>
          <w:tcPr>
            <w:tcW w:w="3686" w:type="dxa"/>
          </w:tcPr>
          <w:p w:rsidR="00B148EA" w:rsidRPr="00B148EA" w:rsidRDefault="00B148EA" w:rsidP="00B148EA">
            <w:pPr>
              <w:jc w:val="both"/>
              <w:rPr>
                <w:rFonts w:ascii="Times New Roman" w:hAnsi="Times New Roman"/>
                <w:sz w:val="24"/>
                <w:szCs w:val="24"/>
              </w:rPr>
            </w:pPr>
            <w:r w:rsidRPr="00B148EA">
              <w:rPr>
                <w:rFonts w:ascii="Times New Roman" w:hAnsi="Times New Roman"/>
                <w:sz w:val="24"/>
                <w:szCs w:val="24"/>
              </w:rPr>
              <w:t xml:space="preserve">Механические колебания и волны. Звук </w:t>
            </w:r>
          </w:p>
        </w:tc>
        <w:tc>
          <w:tcPr>
            <w:tcW w:w="922" w:type="dxa"/>
          </w:tcPr>
          <w:p w:rsidR="00B148EA" w:rsidRPr="00B148EA" w:rsidRDefault="00B148EA" w:rsidP="00B148EA">
            <w:pPr>
              <w:jc w:val="center"/>
              <w:rPr>
                <w:rFonts w:ascii="Times New Roman" w:hAnsi="Times New Roman"/>
                <w:sz w:val="24"/>
                <w:szCs w:val="24"/>
              </w:rPr>
            </w:pPr>
            <w:r>
              <w:rPr>
                <w:rFonts w:ascii="Times New Roman" w:hAnsi="Times New Roman"/>
                <w:sz w:val="24"/>
                <w:szCs w:val="24"/>
              </w:rPr>
              <w:t>12</w:t>
            </w:r>
          </w:p>
        </w:tc>
        <w:tc>
          <w:tcPr>
            <w:tcW w:w="2055" w:type="dxa"/>
          </w:tcPr>
          <w:p w:rsidR="00B148EA" w:rsidRPr="00B148EA" w:rsidRDefault="0008481F" w:rsidP="00B148EA">
            <w:pPr>
              <w:jc w:val="center"/>
              <w:rPr>
                <w:rFonts w:ascii="Times New Roman" w:hAnsi="Times New Roman"/>
                <w:sz w:val="24"/>
                <w:szCs w:val="24"/>
              </w:rPr>
            </w:pPr>
            <w:r>
              <w:rPr>
                <w:rFonts w:ascii="Times New Roman" w:hAnsi="Times New Roman"/>
                <w:sz w:val="24"/>
                <w:szCs w:val="24"/>
              </w:rPr>
              <w:t>1</w:t>
            </w:r>
          </w:p>
        </w:tc>
        <w:tc>
          <w:tcPr>
            <w:tcW w:w="1842" w:type="dxa"/>
          </w:tcPr>
          <w:p w:rsidR="00B148EA" w:rsidRPr="00B148EA" w:rsidRDefault="0008481F" w:rsidP="00B148EA">
            <w:pPr>
              <w:jc w:val="center"/>
              <w:rPr>
                <w:rFonts w:ascii="Times New Roman" w:hAnsi="Times New Roman"/>
                <w:sz w:val="24"/>
                <w:szCs w:val="24"/>
              </w:rPr>
            </w:pPr>
            <w:r>
              <w:rPr>
                <w:rFonts w:ascii="Times New Roman" w:hAnsi="Times New Roman"/>
                <w:sz w:val="24"/>
                <w:szCs w:val="24"/>
              </w:rPr>
              <w:t>2</w:t>
            </w:r>
          </w:p>
        </w:tc>
      </w:tr>
      <w:tr w:rsidR="00B148EA" w:rsidTr="00B148EA">
        <w:tc>
          <w:tcPr>
            <w:tcW w:w="675" w:type="dxa"/>
          </w:tcPr>
          <w:p w:rsidR="00B148EA" w:rsidRPr="00B148EA" w:rsidRDefault="00B148EA" w:rsidP="00B148EA">
            <w:pPr>
              <w:pStyle w:val="a3"/>
              <w:jc w:val="both"/>
              <w:rPr>
                <w:rFonts w:eastAsia="Calibri"/>
                <w:bCs/>
              </w:rPr>
            </w:pPr>
            <w:r>
              <w:rPr>
                <w:rFonts w:eastAsia="Calibri"/>
                <w:bCs/>
              </w:rPr>
              <w:t>3</w:t>
            </w:r>
          </w:p>
        </w:tc>
        <w:tc>
          <w:tcPr>
            <w:tcW w:w="3686" w:type="dxa"/>
          </w:tcPr>
          <w:p w:rsidR="00B148EA" w:rsidRPr="00B148EA" w:rsidRDefault="00B148EA" w:rsidP="00B148EA">
            <w:pPr>
              <w:jc w:val="both"/>
              <w:rPr>
                <w:rFonts w:ascii="Times New Roman" w:hAnsi="Times New Roman"/>
                <w:sz w:val="24"/>
                <w:szCs w:val="24"/>
              </w:rPr>
            </w:pPr>
            <w:r w:rsidRPr="00B148EA">
              <w:rPr>
                <w:rFonts w:ascii="Times New Roman" w:hAnsi="Times New Roman"/>
                <w:sz w:val="24"/>
                <w:szCs w:val="24"/>
              </w:rPr>
              <w:t xml:space="preserve">Электромагнитное поле </w:t>
            </w:r>
          </w:p>
        </w:tc>
        <w:tc>
          <w:tcPr>
            <w:tcW w:w="922" w:type="dxa"/>
          </w:tcPr>
          <w:p w:rsidR="00B148EA" w:rsidRPr="00B148EA" w:rsidRDefault="00B148EA" w:rsidP="00B148EA">
            <w:pPr>
              <w:jc w:val="center"/>
              <w:rPr>
                <w:rFonts w:ascii="Times New Roman" w:hAnsi="Times New Roman"/>
                <w:sz w:val="24"/>
                <w:szCs w:val="24"/>
              </w:rPr>
            </w:pPr>
            <w:r>
              <w:rPr>
                <w:rFonts w:ascii="Times New Roman" w:hAnsi="Times New Roman"/>
                <w:sz w:val="24"/>
                <w:szCs w:val="24"/>
              </w:rPr>
              <w:t>16</w:t>
            </w:r>
          </w:p>
        </w:tc>
        <w:tc>
          <w:tcPr>
            <w:tcW w:w="2055" w:type="dxa"/>
          </w:tcPr>
          <w:p w:rsidR="00B148EA" w:rsidRPr="00B148EA" w:rsidRDefault="0008481F" w:rsidP="00B148EA">
            <w:pPr>
              <w:jc w:val="center"/>
              <w:rPr>
                <w:rFonts w:ascii="Times New Roman" w:hAnsi="Times New Roman"/>
                <w:sz w:val="24"/>
                <w:szCs w:val="24"/>
              </w:rPr>
            </w:pPr>
            <w:r>
              <w:rPr>
                <w:rFonts w:ascii="Times New Roman" w:hAnsi="Times New Roman"/>
                <w:sz w:val="24"/>
                <w:szCs w:val="24"/>
              </w:rPr>
              <w:t>2</w:t>
            </w:r>
          </w:p>
        </w:tc>
        <w:tc>
          <w:tcPr>
            <w:tcW w:w="1842" w:type="dxa"/>
          </w:tcPr>
          <w:p w:rsidR="00B148EA" w:rsidRPr="00B148EA" w:rsidRDefault="0008481F" w:rsidP="00B148EA">
            <w:pPr>
              <w:jc w:val="center"/>
              <w:rPr>
                <w:rFonts w:ascii="Times New Roman" w:hAnsi="Times New Roman"/>
                <w:sz w:val="24"/>
                <w:szCs w:val="24"/>
              </w:rPr>
            </w:pPr>
            <w:r>
              <w:rPr>
                <w:rFonts w:ascii="Times New Roman" w:hAnsi="Times New Roman"/>
                <w:sz w:val="24"/>
                <w:szCs w:val="24"/>
              </w:rPr>
              <w:t>1</w:t>
            </w:r>
          </w:p>
        </w:tc>
      </w:tr>
      <w:tr w:rsidR="00B148EA" w:rsidTr="00B148EA">
        <w:tc>
          <w:tcPr>
            <w:tcW w:w="675" w:type="dxa"/>
          </w:tcPr>
          <w:p w:rsidR="00B148EA" w:rsidRPr="00B148EA" w:rsidRDefault="00B148EA" w:rsidP="00B148EA">
            <w:pPr>
              <w:pStyle w:val="a3"/>
              <w:jc w:val="both"/>
              <w:rPr>
                <w:rFonts w:eastAsia="Calibri"/>
                <w:bCs/>
              </w:rPr>
            </w:pPr>
            <w:r>
              <w:rPr>
                <w:rFonts w:eastAsia="Calibri"/>
                <w:bCs/>
              </w:rPr>
              <w:t>4</w:t>
            </w:r>
          </w:p>
        </w:tc>
        <w:tc>
          <w:tcPr>
            <w:tcW w:w="3686" w:type="dxa"/>
          </w:tcPr>
          <w:p w:rsidR="00B148EA" w:rsidRPr="00B148EA" w:rsidRDefault="00B148EA" w:rsidP="00B148EA">
            <w:pPr>
              <w:jc w:val="both"/>
              <w:rPr>
                <w:rFonts w:ascii="Times New Roman" w:hAnsi="Times New Roman"/>
                <w:sz w:val="24"/>
                <w:szCs w:val="24"/>
              </w:rPr>
            </w:pPr>
            <w:r w:rsidRPr="00B148EA">
              <w:rPr>
                <w:rFonts w:ascii="Times New Roman" w:hAnsi="Times New Roman"/>
                <w:sz w:val="24"/>
                <w:szCs w:val="24"/>
              </w:rPr>
              <w:t>Строение атома и атомного ядра</w:t>
            </w:r>
          </w:p>
        </w:tc>
        <w:tc>
          <w:tcPr>
            <w:tcW w:w="922" w:type="dxa"/>
          </w:tcPr>
          <w:p w:rsidR="00B148EA" w:rsidRPr="00B148EA" w:rsidRDefault="00B148EA" w:rsidP="00B148EA">
            <w:pPr>
              <w:jc w:val="center"/>
              <w:rPr>
                <w:rFonts w:ascii="Times New Roman" w:hAnsi="Times New Roman"/>
                <w:sz w:val="24"/>
                <w:szCs w:val="24"/>
              </w:rPr>
            </w:pPr>
            <w:r>
              <w:rPr>
                <w:rFonts w:ascii="Times New Roman" w:hAnsi="Times New Roman"/>
                <w:sz w:val="24"/>
                <w:szCs w:val="24"/>
              </w:rPr>
              <w:t>11</w:t>
            </w:r>
          </w:p>
        </w:tc>
        <w:tc>
          <w:tcPr>
            <w:tcW w:w="2055" w:type="dxa"/>
          </w:tcPr>
          <w:p w:rsidR="00B148EA" w:rsidRPr="00B148EA" w:rsidRDefault="0008481F" w:rsidP="00B148EA">
            <w:pPr>
              <w:jc w:val="center"/>
              <w:rPr>
                <w:rFonts w:ascii="Times New Roman" w:hAnsi="Times New Roman"/>
                <w:sz w:val="24"/>
                <w:szCs w:val="24"/>
              </w:rPr>
            </w:pPr>
            <w:r>
              <w:rPr>
                <w:rFonts w:ascii="Times New Roman" w:hAnsi="Times New Roman"/>
                <w:sz w:val="24"/>
                <w:szCs w:val="24"/>
              </w:rPr>
              <w:t>4</w:t>
            </w:r>
          </w:p>
        </w:tc>
        <w:tc>
          <w:tcPr>
            <w:tcW w:w="1842" w:type="dxa"/>
          </w:tcPr>
          <w:p w:rsidR="00B148EA" w:rsidRPr="00B148EA" w:rsidRDefault="0008481F" w:rsidP="00B148EA">
            <w:pPr>
              <w:jc w:val="center"/>
              <w:rPr>
                <w:rFonts w:ascii="Times New Roman" w:hAnsi="Times New Roman"/>
                <w:sz w:val="24"/>
                <w:szCs w:val="24"/>
              </w:rPr>
            </w:pPr>
            <w:r>
              <w:rPr>
                <w:rFonts w:ascii="Times New Roman" w:hAnsi="Times New Roman"/>
                <w:sz w:val="24"/>
                <w:szCs w:val="24"/>
              </w:rPr>
              <w:t>1</w:t>
            </w:r>
          </w:p>
        </w:tc>
      </w:tr>
      <w:tr w:rsidR="00B148EA" w:rsidTr="00B148EA">
        <w:tc>
          <w:tcPr>
            <w:tcW w:w="675" w:type="dxa"/>
          </w:tcPr>
          <w:p w:rsidR="00B148EA" w:rsidRPr="00B148EA" w:rsidRDefault="00B148EA" w:rsidP="00B148EA">
            <w:pPr>
              <w:pStyle w:val="a3"/>
              <w:jc w:val="both"/>
              <w:rPr>
                <w:rFonts w:eastAsia="Calibri"/>
                <w:bCs/>
              </w:rPr>
            </w:pPr>
            <w:r>
              <w:rPr>
                <w:rFonts w:eastAsia="Calibri"/>
                <w:bCs/>
              </w:rPr>
              <w:t>5</w:t>
            </w:r>
          </w:p>
        </w:tc>
        <w:tc>
          <w:tcPr>
            <w:tcW w:w="3686" w:type="dxa"/>
          </w:tcPr>
          <w:p w:rsidR="00B148EA" w:rsidRPr="00B148EA" w:rsidRDefault="00B148EA" w:rsidP="00B148EA">
            <w:pPr>
              <w:jc w:val="both"/>
              <w:rPr>
                <w:rFonts w:ascii="Times New Roman" w:hAnsi="Times New Roman"/>
                <w:sz w:val="24"/>
                <w:szCs w:val="24"/>
              </w:rPr>
            </w:pPr>
            <w:r w:rsidRPr="00B148EA">
              <w:rPr>
                <w:rFonts w:ascii="Times New Roman" w:hAnsi="Times New Roman"/>
                <w:sz w:val="24"/>
                <w:szCs w:val="24"/>
              </w:rPr>
              <w:t>Строение и эволюция Вселенной</w:t>
            </w:r>
          </w:p>
        </w:tc>
        <w:tc>
          <w:tcPr>
            <w:tcW w:w="922" w:type="dxa"/>
          </w:tcPr>
          <w:p w:rsidR="00B148EA" w:rsidRPr="00B148EA" w:rsidRDefault="00B148EA" w:rsidP="00B148EA">
            <w:pPr>
              <w:jc w:val="center"/>
              <w:rPr>
                <w:rFonts w:ascii="Times New Roman" w:hAnsi="Times New Roman"/>
                <w:sz w:val="24"/>
                <w:szCs w:val="24"/>
              </w:rPr>
            </w:pPr>
            <w:r>
              <w:rPr>
                <w:rFonts w:ascii="Times New Roman" w:hAnsi="Times New Roman"/>
                <w:sz w:val="24"/>
                <w:szCs w:val="24"/>
              </w:rPr>
              <w:t>5</w:t>
            </w:r>
          </w:p>
        </w:tc>
        <w:tc>
          <w:tcPr>
            <w:tcW w:w="2055" w:type="dxa"/>
          </w:tcPr>
          <w:p w:rsidR="00B148EA" w:rsidRPr="00B148EA" w:rsidRDefault="0008481F" w:rsidP="00B148EA">
            <w:pPr>
              <w:jc w:val="center"/>
              <w:rPr>
                <w:rFonts w:ascii="Times New Roman" w:hAnsi="Times New Roman"/>
                <w:sz w:val="24"/>
                <w:szCs w:val="24"/>
              </w:rPr>
            </w:pPr>
            <w:r>
              <w:rPr>
                <w:rFonts w:ascii="Times New Roman" w:hAnsi="Times New Roman"/>
                <w:sz w:val="24"/>
                <w:szCs w:val="24"/>
              </w:rPr>
              <w:t>0</w:t>
            </w:r>
          </w:p>
        </w:tc>
        <w:tc>
          <w:tcPr>
            <w:tcW w:w="1842" w:type="dxa"/>
          </w:tcPr>
          <w:p w:rsidR="00B148EA" w:rsidRPr="00B148EA" w:rsidRDefault="0008481F" w:rsidP="00B148EA">
            <w:pPr>
              <w:jc w:val="center"/>
              <w:rPr>
                <w:rFonts w:ascii="Times New Roman" w:hAnsi="Times New Roman"/>
                <w:sz w:val="24"/>
                <w:szCs w:val="24"/>
              </w:rPr>
            </w:pPr>
            <w:r>
              <w:rPr>
                <w:rFonts w:ascii="Times New Roman" w:hAnsi="Times New Roman"/>
                <w:sz w:val="24"/>
                <w:szCs w:val="24"/>
              </w:rPr>
              <w:t>1</w:t>
            </w:r>
          </w:p>
        </w:tc>
      </w:tr>
      <w:tr w:rsidR="00B148EA" w:rsidTr="00B148EA">
        <w:tc>
          <w:tcPr>
            <w:tcW w:w="675" w:type="dxa"/>
          </w:tcPr>
          <w:p w:rsidR="00B148EA" w:rsidRPr="00B148EA" w:rsidRDefault="00B148EA" w:rsidP="00B148EA">
            <w:pPr>
              <w:pStyle w:val="a3"/>
              <w:jc w:val="both"/>
              <w:rPr>
                <w:rFonts w:eastAsia="Calibri"/>
                <w:bCs/>
              </w:rPr>
            </w:pPr>
            <w:r>
              <w:rPr>
                <w:rFonts w:eastAsia="Calibri"/>
                <w:bCs/>
              </w:rPr>
              <w:t>6</w:t>
            </w:r>
          </w:p>
        </w:tc>
        <w:tc>
          <w:tcPr>
            <w:tcW w:w="3686" w:type="dxa"/>
          </w:tcPr>
          <w:p w:rsidR="00B148EA" w:rsidRPr="00B148EA" w:rsidRDefault="00B148EA" w:rsidP="00B148EA">
            <w:pPr>
              <w:jc w:val="both"/>
              <w:rPr>
                <w:rFonts w:ascii="Times New Roman" w:hAnsi="Times New Roman"/>
                <w:sz w:val="24"/>
                <w:szCs w:val="24"/>
              </w:rPr>
            </w:pPr>
            <w:r w:rsidRPr="00B148EA">
              <w:rPr>
                <w:rFonts w:ascii="Times New Roman" w:hAnsi="Times New Roman"/>
                <w:sz w:val="24"/>
                <w:szCs w:val="24"/>
              </w:rPr>
              <w:t xml:space="preserve">Резервное время </w:t>
            </w:r>
          </w:p>
        </w:tc>
        <w:tc>
          <w:tcPr>
            <w:tcW w:w="922" w:type="dxa"/>
          </w:tcPr>
          <w:p w:rsidR="00B148EA" w:rsidRPr="00B148EA" w:rsidRDefault="00CE6F0C" w:rsidP="00B148EA">
            <w:pPr>
              <w:jc w:val="center"/>
              <w:rPr>
                <w:rFonts w:ascii="Times New Roman" w:hAnsi="Times New Roman"/>
                <w:sz w:val="24"/>
                <w:szCs w:val="24"/>
              </w:rPr>
            </w:pPr>
            <w:r>
              <w:rPr>
                <w:rFonts w:ascii="Times New Roman" w:hAnsi="Times New Roman"/>
                <w:sz w:val="24"/>
                <w:szCs w:val="24"/>
              </w:rPr>
              <w:t>1</w:t>
            </w:r>
          </w:p>
        </w:tc>
        <w:tc>
          <w:tcPr>
            <w:tcW w:w="2055" w:type="dxa"/>
          </w:tcPr>
          <w:p w:rsidR="00B148EA" w:rsidRPr="00B148EA" w:rsidRDefault="0008481F" w:rsidP="00B148EA">
            <w:pPr>
              <w:jc w:val="center"/>
              <w:rPr>
                <w:rFonts w:ascii="Times New Roman" w:hAnsi="Times New Roman"/>
                <w:sz w:val="24"/>
                <w:szCs w:val="24"/>
              </w:rPr>
            </w:pPr>
            <w:r>
              <w:rPr>
                <w:rFonts w:ascii="Times New Roman" w:hAnsi="Times New Roman"/>
                <w:sz w:val="24"/>
                <w:szCs w:val="24"/>
              </w:rPr>
              <w:t>1</w:t>
            </w:r>
          </w:p>
        </w:tc>
        <w:tc>
          <w:tcPr>
            <w:tcW w:w="1842" w:type="dxa"/>
          </w:tcPr>
          <w:p w:rsidR="00B148EA" w:rsidRPr="00B148EA" w:rsidRDefault="00120F51" w:rsidP="00B148EA">
            <w:pPr>
              <w:jc w:val="center"/>
              <w:rPr>
                <w:rFonts w:ascii="Times New Roman" w:hAnsi="Times New Roman"/>
                <w:sz w:val="24"/>
                <w:szCs w:val="24"/>
              </w:rPr>
            </w:pPr>
            <w:r>
              <w:rPr>
                <w:rFonts w:ascii="Times New Roman" w:hAnsi="Times New Roman"/>
                <w:sz w:val="24"/>
                <w:szCs w:val="24"/>
              </w:rPr>
              <w:t>0</w:t>
            </w:r>
          </w:p>
        </w:tc>
      </w:tr>
      <w:tr w:rsidR="00CA739A" w:rsidTr="00B148EA">
        <w:tc>
          <w:tcPr>
            <w:tcW w:w="675" w:type="dxa"/>
          </w:tcPr>
          <w:p w:rsidR="00CA739A" w:rsidRDefault="00CA739A" w:rsidP="00B148EA">
            <w:pPr>
              <w:pStyle w:val="a3"/>
              <w:jc w:val="both"/>
              <w:rPr>
                <w:rFonts w:eastAsia="Calibri"/>
                <w:bCs/>
              </w:rPr>
            </w:pPr>
          </w:p>
        </w:tc>
        <w:tc>
          <w:tcPr>
            <w:tcW w:w="3686" w:type="dxa"/>
          </w:tcPr>
          <w:p w:rsidR="00CA739A" w:rsidRPr="00B148EA" w:rsidRDefault="00CA739A" w:rsidP="00B148EA">
            <w:pPr>
              <w:jc w:val="both"/>
              <w:rPr>
                <w:rFonts w:ascii="Times New Roman" w:hAnsi="Times New Roman"/>
                <w:sz w:val="24"/>
                <w:szCs w:val="24"/>
              </w:rPr>
            </w:pPr>
          </w:p>
        </w:tc>
        <w:tc>
          <w:tcPr>
            <w:tcW w:w="922" w:type="dxa"/>
          </w:tcPr>
          <w:p w:rsidR="00CA739A" w:rsidRDefault="00CA739A" w:rsidP="00B148EA">
            <w:pPr>
              <w:jc w:val="center"/>
              <w:rPr>
                <w:rFonts w:ascii="Times New Roman" w:hAnsi="Times New Roman"/>
                <w:sz w:val="24"/>
                <w:szCs w:val="24"/>
              </w:rPr>
            </w:pPr>
            <w:r>
              <w:rPr>
                <w:rFonts w:ascii="Times New Roman" w:hAnsi="Times New Roman"/>
                <w:sz w:val="24"/>
                <w:szCs w:val="24"/>
              </w:rPr>
              <w:t>68</w:t>
            </w:r>
          </w:p>
        </w:tc>
        <w:tc>
          <w:tcPr>
            <w:tcW w:w="2055" w:type="dxa"/>
          </w:tcPr>
          <w:p w:rsidR="00CA739A" w:rsidRPr="00B148EA" w:rsidRDefault="0008481F" w:rsidP="00B148EA">
            <w:pPr>
              <w:jc w:val="center"/>
              <w:rPr>
                <w:rFonts w:ascii="Times New Roman" w:hAnsi="Times New Roman"/>
                <w:sz w:val="24"/>
                <w:szCs w:val="24"/>
              </w:rPr>
            </w:pPr>
            <w:r>
              <w:rPr>
                <w:rFonts w:ascii="Times New Roman" w:hAnsi="Times New Roman"/>
                <w:sz w:val="24"/>
                <w:szCs w:val="24"/>
              </w:rPr>
              <w:t>9</w:t>
            </w:r>
          </w:p>
        </w:tc>
        <w:tc>
          <w:tcPr>
            <w:tcW w:w="1842" w:type="dxa"/>
          </w:tcPr>
          <w:p w:rsidR="00CA739A" w:rsidRPr="00B148EA" w:rsidRDefault="0008481F" w:rsidP="00B148EA">
            <w:pPr>
              <w:jc w:val="center"/>
              <w:rPr>
                <w:rFonts w:ascii="Times New Roman" w:hAnsi="Times New Roman"/>
                <w:sz w:val="24"/>
                <w:szCs w:val="24"/>
              </w:rPr>
            </w:pPr>
            <w:r>
              <w:rPr>
                <w:rFonts w:ascii="Times New Roman" w:hAnsi="Times New Roman"/>
                <w:sz w:val="24"/>
                <w:szCs w:val="24"/>
              </w:rPr>
              <w:t>7</w:t>
            </w:r>
          </w:p>
        </w:tc>
      </w:tr>
      <w:tr w:rsidR="00CE6F0C" w:rsidTr="005C22BD">
        <w:tc>
          <w:tcPr>
            <w:tcW w:w="4361" w:type="dxa"/>
            <w:gridSpan w:val="2"/>
          </w:tcPr>
          <w:p w:rsidR="00CE6F0C" w:rsidRPr="00B148EA" w:rsidRDefault="00CE6F0C" w:rsidP="00CE6F0C">
            <w:pPr>
              <w:jc w:val="right"/>
              <w:rPr>
                <w:rFonts w:ascii="Times New Roman" w:hAnsi="Times New Roman"/>
                <w:sz w:val="24"/>
                <w:szCs w:val="24"/>
              </w:rPr>
            </w:pPr>
            <w:r w:rsidRPr="00CE6F0C">
              <w:rPr>
                <w:rFonts w:ascii="Times New Roman" w:hAnsi="Times New Roman"/>
                <w:b/>
                <w:sz w:val="24"/>
                <w:szCs w:val="24"/>
              </w:rPr>
              <w:t>Итого</w:t>
            </w:r>
          </w:p>
        </w:tc>
        <w:tc>
          <w:tcPr>
            <w:tcW w:w="922" w:type="dxa"/>
          </w:tcPr>
          <w:p w:rsidR="00CE6F0C" w:rsidRDefault="00CE6F0C" w:rsidP="00B148EA">
            <w:pPr>
              <w:jc w:val="center"/>
              <w:rPr>
                <w:rFonts w:ascii="Times New Roman" w:hAnsi="Times New Roman"/>
                <w:sz w:val="24"/>
                <w:szCs w:val="24"/>
              </w:rPr>
            </w:pPr>
            <w:r>
              <w:rPr>
                <w:rFonts w:ascii="Times New Roman" w:hAnsi="Times New Roman"/>
                <w:b/>
                <w:sz w:val="24"/>
                <w:szCs w:val="24"/>
              </w:rPr>
              <w:t>208</w:t>
            </w:r>
          </w:p>
        </w:tc>
        <w:tc>
          <w:tcPr>
            <w:tcW w:w="2055" w:type="dxa"/>
          </w:tcPr>
          <w:p w:rsidR="00CE6F0C" w:rsidRPr="00B148EA" w:rsidRDefault="00CE6F0C" w:rsidP="00B148EA">
            <w:pPr>
              <w:jc w:val="center"/>
              <w:rPr>
                <w:rFonts w:ascii="Times New Roman" w:hAnsi="Times New Roman"/>
                <w:sz w:val="24"/>
                <w:szCs w:val="24"/>
              </w:rPr>
            </w:pPr>
          </w:p>
        </w:tc>
        <w:tc>
          <w:tcPr>
            <w:tcW w:w="1842" w:type="dxa"/>
          </w:tcPr>
          <w:p w:rsidR="00CE6F0C" w:rsidRPr="00B148EA" w:rsidRDefault="00CE6F0C" w:rsidP="00B148EA">
            <w:pPr>
              <w:jc w:val="center"/>
              <w:rPr>
                <w:rFonts w:ascii="Times New Roman" w:hAnsi="Times New Roman"/>
                <w:sz w:val="24"/>
                <w:szCs w:val="24"/>
              </w:rPr>
            </w:pPr>
          </w:p>
        </w:tc>
      </w:tr>
    </w:tbl>
    <w:p w:rsidR="00077376" w:rsidRDefault="00077376" w:rsidP="00077376">
      <w:pPr>
        <w:spacing w:after="0" w:line="240" w:lineRule="auto"/>
        <w:jc w:val="both"/>
        <w:rPr>
          <w:rFonts w:ascii="Times New Roman" w:hAnsi="Times New Roman"/>
          <w:sz w:val="24"/>
          <w:szCs w:val="24"/>
        </w:rPr>
      </w:pPr>
    </w:p>
    <w:p w:rsidR="00CE6F0C" w:rsidRDefault="00CE6F0C" w:rsidP="00077376">
      <w:pPr>
        <w:spacing w:after="0" w:line="240" w:lineRule="auto"/>
        <w:jc w:val="both"/>
        <w:rPr>
          <w:rFonts w:ascii="Times New Roman" w:hAnsi="Times New Roman"/>
          <w:sz w:val="24"/>
          <w:szCs w:val="24"/>
        </w:rPr>
      </w:pPr>
    </w:p>
    <w:p w:rsidR="00CE6F0C" w:rsidRDefault="00CE6F0C" w:rsidP="00077376">
      <w:pPr>
        <w:spacing w:after="0" w:line="240" w:lineRule="auto"/>
        <w:jc w:val="both"/>
        <w:rPr>
          <w:rFonts w:ascii="Times New Roman" w:hAnsi="Times New Roman"/>
          <w:sz w:val="24"/>
          <w:szCs w:val="24"/>
        </w:rPr>
      </w:pPr>
    </w:p>
    <w:p w:rsidR="00CE6F0C" w:rsidRDefault="00CE6F0C" w:rsidP="00077376">
      <w:pPr>
        <w:spacing w:after="0" w:line="240" w:lineRule="auto"/>
        <w:jc w:val="both"/>
        <w:rPr>
          <w:rFonts w:ascii="Times New Roman" w:hAnsi="Times New Roman"/>
          <w:sz w:val="24"/>
          <w:szCs w:val="24"/>
        </w:rPr>
      </w:pPr>
    </w:p>
    <w:p w:rsidR="00CE6F0C" w:rsidRDefault="00CE6F0C" w:rsidP="00077376">
      <w:pPr>
        <w:spacing w:after="0" w:line="240" w:lineRule="auto"/>
        <w:jc w:val="both"/>
        <w:rPr>
          <w:rFonts w:ascii="Times New Roman" w:hAnsi="Times New Roman"/>
          <w:sz w:val="24"/>
          <w:szCs w:val="24"/>
        </w:rPr>
      </w:pPr>
    </w:p>
    <w:p w:rsidR="00CE6F0C" w:rsidRDefault="00CE6F0C" w:rsidP="00077376">
      <w:pPr>
        <w:spacing w:after="0" w:line="240" w:lineRule="auto"/>
        <w:jc w:val="both"/>
        <w:rPr>
          <w:rFonts w:ascii="Times New Roman" w:hAnsi="Times New Roman"/>
          <w:sz w:val="24"/>
          <w:szCs w:val="24"/>
        </w:rPr>
      </w:pPr>
    </w:p>
    <w:p w:rsidR="00CE6F0C" w:rsidRDefault="00CE6F0C" w:rsidP="00077376">
      <w:pPr>
        <w:spacing w:after="0" w:line="240" w:lineRule="auto"/>
        <w:jc w:val="both"/>
        <w:rPr>
          <w:rFonts w:ascii="Times New Roman" w:hAnsi="Times New Roman"/>
          <w:sz w:val="24"/>
          <w:szCs w:val="24"/>
        </w:rPr>
      </w:pPr>
    </w:p>
    <w:p w:rsidR="00CE6F0C" w:rsidRDefault="00CE6F0C" w:rsidP="00077376">
      <w:pPr>
        <w:spacing w:after="0" w:line="240" w:lineRule="auto"/>
        <w:jc w:val="both"/>
        <w:rPr>
          <w:rFonts w:ascii="Times New Roman" w:hAnsi="Times New Roman"/>
          <w:sz w:val="24"/>
          <w:szCs w:val="24"/>
        </w:rPr>
      </w:pPr>
    </w:p>
    <w:p w:rsidR="00CE6F0C" w:rsidRDefault="00CE6F0C" w:rsidP="00077376">
      <w:pPr>
        <w:spacing w:after="0" w:line="240" w:lineRule="auto"/>
        <w:jc w:val="both"/>
        <w:rPr>
          <w:rFonts w:ascii="Times New Roman" w:hAnsi="Times New Roman"/>
          <w:sz w:val="24"/>
          <w:szCs w:val="24"/>
        </w:rPr>
      </w:pPr>
    </w:p>
    <w:p w:rsidR="00CE6F0C" w:rsidRDefault="00CE6F0C" w:rsidP="00077376">
      <w:pPr>
        <w:spacing w:after="0" w:line="240" w:lineRule="auto"/>
        <w:jc w:val="both"/>
        <w:rPr>
          <w:rFonts w:ascii="Times New Roman" w:hAnsi="Times New Roman"/>
          <w:sz w:val="24"/>
          <w:szCs w:val="24"/>
        </w:rPr>
      </w:pPr>
    </w:p>
    <w:p w:rsidR="00CE6F0C" w:rsidRDefault="00CE6F0C" w:rsidP="00077376">
      <w:pPr>
        <w:spacing w:after="0" w:line="240" w:lineRule="auto"/>
        <w:jc w:val="both"/>
        <w:rPr>
          <w:rFonts w:ascii="Times New Roman" w:hAnsi="Times New Roman"/>
          <w:sz w:val="24"/>
          <w:szCs w:val="24"/>
        </w:rPr>
      </w:pPr>
    </w:p>
    <w:p w:rsidR="00CE6F0C" w:rsidRDefault="00CE6F0C" w:rsidP="00077376">
      <w:pPr>
        <w:spacing w:after="0" w:line="240" w:lineRule="auto"/>
        <w:jc w:val="both"/>
        <w:rPr>
          <w:rFonts w:ascii="Times New Roman" w:hAnsi="Times New Roman"/>
          <w:sz w:val="24"/>
          <w:szCs w:val="24"/>
        </w:rPr>
      </w:pPr>
    </w:p>
    <w:p w:rsidR="00CE6F0C" w:rsidRDefault="00CE6F0C" w:rsidP="00077376">
      <w:pPr>
        <w:spacing w:after="0" w:line="240" w:lineRule="auto"/>
        <w:jc w:val="both"/>
        <w:rPr>
          <w:rFonts w:ascii="Times New Roman" w:hAnsi="Times New Roman"/>
          <w:sz w:val="24"/>
          <w:szCs w:val="24"/>
        </w:rPr>
      </w:pPr>
    </w:p>
    <w:p w:rsidR="00CE6F0C" w:rsidRDefault="00CE6F0C" w:rsidP="00077376">
      <w:pPr>
        <w:spacing w:after="0" w:line="240" w:lineRule="auto"/>
        <w:jc w:val="both"/>
        <w:rPr>
          <w:rFonts w:ascii="Times New Roman" w:hAnsi="Times New Roman"/>
          <w:sz w:val="24"/>
          <w:szCs w:val="24"/>
        </w:rPr>
      </w:pPr>
    </w:p>
    <w:p w:rsidR="00CE6F0C" w:rsidRDefault="00CE6F0C" w:rsidP="00077376">
      <w:pPr>
        <w:spacing w:after="0" w:line="240" w:lineRule="auto"/>
        <w:jc w:val="both"/>
        <w:rPr>
          <w:rFonts w:ascii="Times New Roman" w:hAnsi="Times New Roman"/>
          <w:sz w:val="24"/>
          <w:szCs w:val="24"/>
        </w:rPr>
      </w:pPr>
    </w:p>
    <w:p w:rsidR="00CE6F0C" w:rsidRDefault="00CE6F0C" w:rsidP="00077376">
      <w:pPr>
        <w:spacing w:after="0" w:line="240" w:lineRule="auto"/>
        <w:jc w:val="both"/>
        <w:rPr>
          <w:rFonts w:ascii="Times New Roman" w:hAnsi="Times New Roman"/>
          <w:sz w:val="24"/>
          <w:szCs w:val="24"/>
        </w:rPr>
      </w:pPr>
    </w:p>
    <w:p w:rsidR="00CE6F0C" w:rsidRDefault="00CE6F0C" w:rsidP="00077376">
      <w:pPr>
        <w:spacing w:after="0" w:line="240" w:lineRule="auto"/>
        <w:jc w:val="both"/>
        <w:rPr>
          <w:rFonts w:ascii="Times New Roman" w:hAnsi="Times New Roman"/>
          <w:sz w:val="24"/>
          <w:szCs w:val="24"/>
        </w:rPr>
      </w:pPr>
    </w:p>
    <w:p w:rsidR="00CE6F0C" w:rsidRDefault="00CE6F0C" w:rsidP="00077376">
      <w:pPr>
        <w:spacing w:after="0" w:line="240" w:lineRule="auto"/>
        <w:jc w:val="both"/>
        <w:rPr>
          <w:rFonts w:ascii="Times New Roman" w:hAnsi="Times New Roman"/>
          <w:sz w:val="24"/>
          <w:szCs w:val="24"/>
        </w:rPr>
      </w:pPr>
    </w:p>
    <w:p w:rsidR="00CE6F0C" w:rsidRDefault="00CE6F0C" w:rsidP="00077376">
      <w:pPr>
        <w:spacing w:after="0" w:line="240" w:lineRule="auto"/>
        <w:jc w:val="both"/>
        <w:rPr>
          <w:rFonts w:ascii="Times New Roman" w:hAnsi="Times New Roman"/>
          <w:sz w:val="24"/>
          <w:szCs w:val="24"/>
        </w:rPr>
      </w:pPr>
    </w:p>
    <w:sectPr w:rsidR="00CE6F0C" w:rsidSect="005A644E">
      <w:pgSz w:w="11906" w:h="16838"/>
      <w:pgMar w:top="1134"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73225"/>
    <w:multiLevelType w:val="hybridMultilevel"/>
    <w:tmpl w:val="C7AEF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1C1B28"/>
    <w:multiLevelType w:val="hybridMultilevel"/>
    <w:tmpl w:val="EBAE3A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8223F8"/>
    <w:multiLevelType w:val="hybridMultilevel"/>
    <w:tmpl w:val="3C0C095E"/>
    <w:lvl w:ilvl="0" w:tplc="E024815A">
      <w:start w:val="1"/>
      <w:numFmt w:val="decimal"/>
      <w:lvlText w:val="%1."/>
      <w:lvlJc w:val="left"/>
      <w:pPr>
        <w:tabs>
          <w:tab w:val="num" w:pos="720"/>
        </w:tabs>
        <w:ind w:left="720" w:hanging="360"/>
      </w:pPr>
      <w:rPr>
        <w:rFonts w:hint="default"/>
        <w:sz w:val="28"/>
      </w:rPr>
    </w:lvl>
    <w:lvl w:ilvl="1" w:tplc="04190001">
      <w:start w:val="1"/>
      <w:numFmt w:val="bullet"/>
      <w:lvlText w:val=""/>
      <w:lvlJc w:val="left"/>
      <w:pPr>
        <w:tabs>
          <w:tab w:val="num" w:pos="1440"/>
        </w:tabs>
        <w:ind w:left="1440" w:hanging="360"/>
      </w:pPr>
      <w:rPr>
        <w:rFonts w:ascii="Symbol" w:hAnsi="Symbol" w:hint="default"/>
        <w:sz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892436B"/>
    <w:multiLevelType w:val="hybridMultilevel"/>
    <w:tmpl w:val="303A737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21707B31"/>
    <w:multiLevelType w:val="hybridMultilevel"/>
    <w:tmpl w:val="C14064F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224F5743"/>
    <w:multiLevelType w:val="hybridMultilevel"/>
    <w:tmpl w:val="D794D7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9513E9C"/>
    <w:multiLevelType w:val="hybridMultilevel"/>
    <w:tmpl w:val="6498ABC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3A230914"/>
    <w:multiLevelType w:val="hybridMultilevel"/>
    <w:tmpl w:val="AF583AA2"/>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4996E35"/>
    <w:multiLevelType w:val="hybridMultilevel"/>
    <w:tmpl w:val="78A23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327BBD"/>
    <w:multiLevelType w:val="hybridMultilevel"/>
    <w:tmpl w:val="B42A47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D821184"/>
    <w:multiLevelType w:val="hybridMultilevel"/>
    <w:tmpl w:val="2D9AD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03A4C0F"/>
    <w:multiLevelType w:val="hybridMultilevel"/>
    <w:tmpl w:val="4D24A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1402A2F"/>
    <w:multiLevelType w:val="hybridMultilevel"/>
    <w:tmpl w:val="1DDCD0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87A6802"/>
    <w:multiLevelType w:val="hybridMultilevel"/>
    <w:tmpl w:val="AC1C58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955297F"/>
    <w:multiLevelType w:val="hybridMultilevel"/>
    <w:tmpl w:val="6914AF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B543D83"/>
    <w:multiLevelType w:val="hybridMultilevel"/>
    <w:tmpl w:val="1F4AC4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241097C"/>
    <w:multiLevelType w:val="hybridMultilevel"/>
    <w:tmpl w:val="34003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2450DF0"/>
    <w:multiLevelType w:val="hybridMultilevel"/>
    <w:tmpl w:val="E58CC6F8"/>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72E0264"/>
    <w:multiLevelType w:val="hybridMultilevel"/>
    <w:tmpl w:val="D41020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CD539DA"/>
    <w:multiLevelType w:val="hybridMultilevel"/>
    <w:tmpl w:val="3404FF1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0"/>
  </w:num>
  <w:num w:numId="2">
    <w:abstractNumId w:val="1"/>
  </w:num>
  <w:num w:numId="3">
    <w:abstractNumId w:val="2"/>
  </w:num>
  <w:num w:numId="4">
    <w:abstractNumId w:val="15"/>
  </w:num>
  <w:num w:numId="5">
    <w:abstractNumId w:val="9"/>
  </w:num>
  <w:num w:numId="6">
    <w:abstractNumId w:val="6"/>
  </w:num>
  <w:num w:numId="7">
    <w:abstractNumId w:val="4"/>
  </w:num>
  <w:num w:numId="8">
    <w:abstractNumId w:val="19"/>
  </w:num>
  <w:num w:numId="9">
    <w:abstractNumId w:val="17"/>
  </w:num>
  <w:num w:numId="10">
    <w:abstractNumId w:val="13"/>
  </w:num>
  <w:num w:numId="11">
    <w:abstractNumId w:val="3"/>
  </w:num>
  <w:num w:numId="12">
    <w:abstractNumId w:val="11"/>
  </w:num>
  <w:num w:numId="13">
    <w:abstractNumId w:val="7"/>
  </w:num>
  <w:num w:numId="14">
    <w:abstractNumId w:val="14"/>
  </w:num>
  <w:num w:numId="15">
    <w:abstractNumId w:val="12"/>
  </w:num>
  <w:num w:numId="16">
    <w:abstractNumId w:val="5"/>
  </w:num>
  <w:num w:numId="17">
    <w:abstractNumId w:val="0"/>
  </w:num>
  <w:num w:numId="18">
    <w:abstractNumId w:val="16"/>
  </w:num>
  <w:num w:numId="19">
    <w:abstractNumId w:val="18"/>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8C359B"/>
    <w:rsid w:val="00063E00"/>
    <w:rsid w:val="00077376"/>
    <w:rsid w:val="0008481F"/>
    <w:rsid w:val="000C5AC8"/>
    <w:rsid w:val="00120F51"/>
    <w:rsid w:val="001A0784"/>
    <w:rsid w:val="0026326A"/>
    <w:rsid w:val="005A644E"/>
    <w:rsid w:val="005C22BD"/>
    <w:rsid w:val="00632E26"/>
    <w:rsid w:val="00680752"/>
    <w:rsid w:val="00725534"/>
    <w:rsid w:val="007D3D61"/>
    <w:rsid w:val="00863C72"/>
    <w:rsid w:val="008B252D"/>
    <w:rsid w:val="008C359B"/>
    <w:rsid w:val="00945D8C"/>
    <w:rsid w:val="009A7B75"/>
    <w:rsid w:val="009C2B45"/>
    <w:rsid w:val="00A161F9"/>
    <w:rsid w:val="00AD53BD"/>
    <w:rsid w:val="00B148EA"/>
    <w:rsid w:val="00B16430"/>
    <w:rsid w:val="00B9528F"/>
    <w:rsid w:val="00C23BF2"/>
    <w:rsid w:val="00CA39BB"/>
    <w:rsid w:val="00CA739A"/>
    <w:rsid w:val="00CE6F0C"/>
    <w:rsid w:val="00E0352A"/>
    <w:rsid w:val="00E56277"/>
    <w:rsid w:val="00ED12B3"/>
    <w:rsid w:val="00F215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44E"/>
    <w:rPr>
      <w:rFonts w:ascii="Calibri" w:eastAsia="Calibri" w:hAnsi="Calibri" w:cs="Times New Roman"/>
    </w:rPr>
  </w:style>
  <w:style w:type="paragraph" w:styleId="1">
    <w:name w:val="heading 1"/>
    <w:basedOn w:val="a"/>
    <w:next w:val="a"/>
    <w:link w:val="10"/>
    <w:qFormat/>
    <w:rsid w:val="005A644E"/>
    <w:pPr>
      <w:keepNext/>
      <w:spacing w:before="240" w:after="60" w:line="360" w:lineRule="auto"/>
      <w:jc w:val="center"/>
      <w:outlineLvl w:val="0"/>
    </w:pPr>
    <w:rPr>
      <w:rFonts w:ascii="Calibri Light" w:eastAsia="Times New Roman" w:hAnsi="Calibri Light"/>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644E"/>
    <w:rPr>
      <w:rFonts w:ascii="Calibri Light" w:eastAsia="Times New Roman" w:hAnsi="Calibri Light" w:cs="Times New Roman"/>
      <w:b/>
      <w:bCs/>
      <w:kern w:val="32"/>
      <w:sz w:val="32"/>
      <w:szCs w:val="32"/>
    </w:rPr>
  </w:style>
  <w:style w:type="character" w:customStyle="1" w:styleId="dash041e0431044b0447043d044b0439char1">
    <w:name w:val="dash041e_0431_044b_0447_043d_044b_0439__char1"/>
    <w:rsid w:val="005A644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5A644E"/>
    <w:pPr>
      <w:spacing w:after="0" w:line="240" w:lineRule="auto"/>
    </w:pPr>
    <w:rPr>
      <w:rFonts w:ascii="Times New Roman" w:eastAsia="Times New Roman" w:hAnsi="Times New Roman"/>
      <w:sz w:val="24"/>
      <w:szCs w:val="24"/>
      <w:lang w:eastAsia="ru-RU"/>
    </w:rPr>
  </w:style>
  <w:style w:type="paragraph" w:styleId="a3">
    <w:name w:val="Normal (Web)"/>
    <w:basedOn w:val="a"/>
    <w:unhideWhenUsed/>
    <w:rsid w:val="00077376"/>
    <w:pPr>
      <w:spacing w:before="100" w:beforeAutospacing="1" w:after="100" w:afterAutospacing="1" w:line="240" w:lineRule="auto"/>
    </w:pPr>
    <w:rPr>
      <w:rFonts w:ascii="Times New Roman" w:eastAsia="Times New Roman" w:hAnsi="Times New Roman"/>
      <w:sz w:val="24"/>
      <w:szCs w:val="24"/>
      <w:lang w:eastAsia="ru-RU"/>
    </w:rPr>
  </w:style>
  <w:style w:type="table" w:styleId="a4">
    <w:name w:val="Table Grid"/>
    <w:basedOn w:val="a1"/>
    <w:uiPriority w:val="59"/>
    <w:rsid w:val="000773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тиль2"/>
    <w:basedOn w:val="a"/>
    <w:rsid w:val="00CE6F0C"/>
    <w:pPr>
      <w:spacing w:after="0" w:line="240" w:lineRule="auto"/>
      <w:jc w:val="center"/>
    </w:pPr>
    <w:rPr>
      <w:rFonts w:ascii="Times New Roman" w:eastAsia="Times New Roman" w:hAnsi="Times New Roman"/>
      <w:sz w:val="24"/>
      <w:szCs w:val="24"/>
      <w:lang w:eastAsia="ru-RU"/>
    </w:rPr>
  </w:style>
  <w:style w:type="paragraph" w:customStyle="1" w:styleId="3">
    <w:name w:val="Стиль3"/>
    <w:basedOn w:val="a"/>
    <w:rsid w:val="00CE6F0C"/>
    <w:pPr>
      <w:spacing w:after="0" w:line="240" w:lineRule="auto"/>
      <w:jc w:val="center"/>
    </w:pPr>
    <w:rPr>
      <w:rFonts w:ascii="Times New Roman" w:eastAsia="Times New Roman" w:hAnsi="Times New Roman"/>
      <w:b/>
      <w:sz w:val="24"/>
      <w:szCs w:val="24"/>
      <w:lang w:eastAsia="ru-RU"/>
    </w:rPr>
  </w:style>
  <w:style w:type="paragraph" w:customStyle="1" w:styleId="4">
    <w:name w:val="Стиль4"/>
    <w:basedOn w:val="a"/>
    <w:rsid w:val="00CE6F0C"/>
    <w:pPr>
      <w:spacing w:after="0" w:line="240" w:lineRule="auto"/>
      <w:jc w:val="center"/>
    </w:pPr>
    <w:rPr>
      <w:rFonts w:ascii="Times New Roman" w:eastAsia="Times New Roman" w:hAnsi="Times New Roman"/>
      <w:b/>
      <w:spacing w:val="20"/>
      <w:sz w:val="24"/>
      <w:szCs w:val="24"/>
      <w:lang w:eastAsia="ru-RU"/>
    </w:rPr>
  </w:style>
  <w:style w:type="paragraph" w:styleId="a5">
    <w:name w:val="Balloon Text"/>
    <w:basedOn w:val="a"/>
    <w:link w:val="a6"/>
    <w:uiPriority w:val="99"/>
    <w:semiHidden/>
    <w:unhideWhenUsed/>
    <w:rsid w:val="0026326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6326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12</Pages>
  <Words>4889</Words>
  <Characters>27873</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Секретарь</cp:lastModifiedBy>
  <cp:revision>12</cp:revision>
  <cp:lastPrinted>2017-09-24T10:02:00Z</cp:lastPrinted>
  <dcterms:created xsi:type="dcterms:W3CDTF">2017-09-12T07:48:00Z</dcterms:created>
  <dcterms:modified xsi:type="dcterms:W3CDTF">2018-03-29T07:46:00Z</dcterms:modified>
</cp:coreProperties>
</file>